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53A" w:rsidRPr="006E653A" w:rsidRDefault="006E653A" w:rsidP="006E653A">
      <w:pPr>
        <w:pStyle w:val="1"/>
        <w:spacing w:line="360" w:lineRule="auto"/>
        <w:rPr>
          <w:b/>
          <w:caps/>
          <w:shadow/>
          <w:color w:val="000000"/>
          <w:spacing w:val="40"/>
          <w:sz w:val="28"/>
          <w:szCs w:val="28"/>
          <w:u w:val="none"/>
        </w:rPr>
      </w:pPr>
      <w:r w:rsidRPr="006E653A">
        <w:rPr>
          <w:b/>
          <w:caps/>
          <w:shadow/>
          <w:color w:val="000000"/>
          <w:spacing w:val="40"/>
          <w:sz w:val="28"/>
          <w:szCs w:val="28"/>
          <w:u w:val="none"/>
        </w:rPr>
        <w:t>Россия</w:t>
      </w:r>
    </w:p>
    <w:p w:rsidR="006E653A" w:rsidRPr="006E653A" w:rsidRDefault="006E653A" w:rsidP="006E653A">
      <w:pPr>
        <w:pStyle w:val="1"/>
        <w:spacing w:line="360" w:lineRule="auto"/>
        <w:rPr>
          <w:b/>
          <w:caps/>
          <w:shadow/>
          <w:color w:val="000000"/>
          <w:spacing w:val="40"/>
          <w:sz w:val="28"/>
          <w:szCs w:val="28"/>
          <w:u w:val="none"/>
        </w:rPr>
      </w:pPr>
      <w:r w:rsidRPr="006E653A">
        <w:rPr>
          <w:b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6E653A" w:rsidRPr="006E653A" w:rsidRDefault="006E653A" w:rsidP="006E653A">
      <w:pPr>
        <w:widowControl w:val="0"/>
        <w:jc w:val="center"/>
        <w:rPr>
          <w:rFonts w:ascii="Arial" w:hAnsi="Arial"/>
          <w:color w:val="000000"/>
          <w:sz w:val="28"/>
          <w:szCs w:val="28"/>
        </w:rPr>
      </w:pPr>
    </w:p>
    <w:p w:rsidR="006E653A" w:rsidRPr="006E653A" w:rsidRDefault="000C5065" w:rsidP="006E653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4pt;height:136.8pt;mso-position-horizontal:absolute" o:ole="" fillcolor="window">
            <v:imagedata r:id="rId8" o:title=""/>
          </v:shape>
          <o:OLEObject Type="Embed" ProgID="PBrush" ShapeID="_x0000_i1025" DrawAspect="Content" ObjectID="_1503295372" r:id="rId9"/>
        </w:object>
      </w:r>
      <w:r w:rsidR="006E653A" w:rsidRPr="006E653A">
        <w:rPr>
          <w:rFonts w:ascii="Arial" w:hAnsi="Arial"/>
          <w:b/>
          <w:color w:val="000000"/>
          <w:sz w:val="28"/>
          <w:szCs w:val="28"/>
        </w:rPr>
        <w:br/>
      </w:r>
    </w:p>
    <w:p w:rsidR="006E653A" w:rsidRPr="006E653A" w:rsidRDefault="006E653A" w:rsidP="006E653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6E653A" w:rsidRPr="006E653A" w:rsidRDefault="006E653A" w:rsidP="006E653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6E653A" w:rsidRPr="006E653A" w:rsidRDefault="006E653A" w:rsidP="006E653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6E653A" w:rsidRPr="006E653A" w:rsidRDefault="006E653A" w:rsidP="006E653A">
      <w:pPr>
        <w:widowControl w:val="0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6E653A" w:rsidRPr="006E653A" w:rsidRDefault="006E653A" w:rsidP="006E653A">
      <w:pPr>
        <w:widowControl w:val="0"/>
        <w:spacing w:line="360" w:lineRule="auto"/>
        <w:jc w:val="center"/>
        <w:rPr>
          <w:rFonts w:ascii="Arial" w:hAnsi="Arial"/>
          <w:b/>
          <w:color w:val="000000"/>
          <w:sz w:val="28"/>
          <w:szCs w:val="28"/>
        </w:rPr>
      </w:pPr>
    </w:p>
    <w:p w:rsidR="006E653A" w:rsidRPr="006E653A" w:rsidRDefault="006E653A" w:rsidP="006E653A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6E653A">
        <w:rPr>
          <w:rFonts w:ascii="Arial" w:hAnsi="Arial" w:cs="Arial"/>
          <w:b/>
          <w:caps/>
          <w:sz w:val="40"/>
          <w:szCs w:val="40"/>
        </w:rPr>
        <w:t>Прилавок-витрина  холодильная</w:t>
      </w:r>
    </w:p>
    <w:p w:rsidR="006E653A" w:rsidRPr="006E653A" w:rsidRDefault="006E653A" w:rsidP="006E653A">
      <w:pPr>
        <w:pStyle w:val="a3"/>
        <w:jc w:val="center"/>
        <w:rPr>
          <w:rFonts w:ascii="Arial" w:hAnsi="Arial" w:cs="Arial"/>
          <w:b/>
          <w:caps/>
          <w:sz w:val="40"/>
          <w:szCs w:val="40"/>
        </w:rPr>
      </w:pPr>
      <w:r w:rsidRPr="006E653A">
        <w:rPr>
          <w:rFonts w:ascii="Arial" w:hAnsi="Arial" w:cs="Arial"/>
          <w:b/>
          <w:caps/>
          <w:sz w:val="40"/>
          <w:szCs w:val="40"/>
        </w:rPr>
        <w:t>высокотемпературный</w:t>
      </w:r>
    </w:p>
    <w:p w:rsidR="006E653A" w:rsidRPr="006E653A" w:rsidRDefault="006E653A" w:rsidP="006E653A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6E653A">
        <w:rPr>
          <w:rFonts w:ascii="Arial" w:hAnsi="Arial" w:cs="Arial"/>
          <w:b/>
          <w:sz w:val="40"/>
          <w:szCs w:val="40"/>
        </w:rPr>
        <w:t>ПВВ(Н) 70Т - С - НШ</w:t>
      </w:r>
    </w:p>
    <w:p w:rsidR="006E653A" w:rsidRPr="006E653A" w:rsidRDefault="006E653A" w:rsidP="006E653A">
      <w:pPr>
        <w:pStyle w:val="a3"/>
        <w:jc w:val="center"/>
        <w:rPr>
          <w:rFonts w:ascii="Arial" w:hAnsi="Arial" w:cs="Arial"/>
          <w:b/>
          <w:sz w:val="40"/>
          <w:szCs w:val="40"/>
        </w:rPr>
      </w:pPr>
      <w:r w:rsidRPr="006E653A">
        <w:rPr>
          <w:rFonts w:ascii="Arial" w:hAnsi="Arial" w:cs="Arial"/>
          <w:b/>
          <w:sz w:val="40"/>
          <w:szCs w:val="40"/>
        </w:rPr>
        <w:t>модели «ПРЕМЬЕР»</w:t>
      </w:r>
    </w:p>
    <w:p w:rsidR="006E653A" w:rsidRPr="006E653A" w:rsidRDefault="006E653A" w:rsidP="006E653A">
      <w:pPr>
        <w:widowControl w:val="0"/>
        <w:jc w:val="center"/>
        <w:rPr>
          <w:rFonts w:ascii="Arial" w:hAnsi="Arial"/>
          <w:shadow/>
          <w:color w:val="000000"/>
          <w:spacing w:val="40"/>
          <w:sz w:val="28"/>
          <w:szCs w:val="28"/>
        </w:rPr>
      </w:pPr>
    </w:p>
    <w:p w:rsidR="006E653A" w:rsidRPr="006E653A" w:rsidRDefault="006E653A" w:rsidP="006E653A">
      <w:pPr>
        <w:pStyle w:val="2"/>
        <w:rPr>
          <w:rFonts w:cs="Arial"/>
          <w:b w:val="0"/>
          <w:shadow/>
          <w:color w:val="000000"/>
          <w:spacing w:val="40"/>
          <w:sz w:val="28"/>
          <w:szCs w:val="28"/>
        </w:rPr>
      </w:pPr>
      <w:r w:rsidRPr="006E653A">
        <w:rPr>
          <w:rFonts w:cs="Arial"/>
          <w:b w:val="0"/>
          <w:shadow/>
          <w:color w:val="000000"/>
          <w:spacing w:val="40"/>
          <w:sz w:val="28"/>
          <w:szCs w:val="28"/>
        </w:rPr>
        <w:t>ПАСПОРТ</w:t>
      </w:r>
    </w:p>
    <w:p w:rsidR="006E653A" w:rsidRPr="006E653A" w:rsidRDefault="006E653A" w:rsidP="006E653A">
      <w:pPr>
        <w:jc w:val="center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и</w:t>
      </w:r>
    </w:p>
    <w:p w:rsidR="006E653A" w:rsidRPr="006E653A" w:rsidRDefault="006E653A" w:rsidP="006E653A">
      <w:pPr>
        <w:jc w:val="center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руководство по эксплуатации</w:t>
      </w:r>
    </w:p>
    <w:p w:rsidR="006E653A" w:rsidRPr="006E653A" w:rsidRDefault="006E653A" w:rsidP="006E653A">
      <w:pPr>
        <w:jc w:val="center"/>
        <w:rPr>
          <w:rFonts w:ascii="Arial" w:hAnsi="Arial" w:cs="Arial"/>
          <w:sz w:val="28"/>
          <w:szCs w:val="28"/>
        </w:rPr>
      </w:pPr>
    </w:p>
    <w:p w:rsidR="006E653A" w:rsidRPr="006E653A" w:rsidRDefault="006E653A" w:rsidP="006E653A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6E653A" w:rsidRPr="006E653A" w:rsidRDefault="006E653A" w:rsidP="006E653A">
      <w:pPr>
        <w:widowControl w:val="0"/>
        <w:jc w:val="center"/>
        <w:rPr>
          <w:rFonts w:ascii="Arial" w:hAnsi="Arial"/>
          <w:b/>
          <w:shadow/>
          <w:color w:val="000000"/>
          <w:spacing w:val="40"/>
          <w:sz w:val="28"/>
          <w:szCs w:val="28"/>
        </w:rPr>
      </w:pPr>
    </w:p>
    <w:p w:rsidR="006E653A" w:rsidRPr="006E653A" w:rsidRDefault="006E653A" w:rsidP="006E653A">
      <w:pPr>
        <w:widowControl w:val="0"/>
        <w:jc w:val="center"/>
        <w:rPr>
          <w:rFonts w:ascii="Arial" w:hAnsi="Arial"/>
          <w:shadow/>
          <w:color w:val="000000"/>
          <w:spacing w:val="40"/>
          <w:sz w:val="28"/>
          <w:szCs w:val="28"/>
        </w:rPr>
      </w:pPr>
    </w:p>
    <w:p w:rsidR="006E653A" w:rsidRPr="006E653A" w:rsidRDefault="006E653A" w:rsidP="006E653A">
      <w:pPr>
        <w:widowControl w:val="0"/>
        <w:jc w:val="center"/>
        <w:rPr>
          <w:rFonts w:ascii="Arial" w:hAnsi="Arial"/>
          <w:shadow/>
          <w:color w:val="000000"/>
          <w:spacing w:val="40"/>
          <w:sz w:val="28"/>
          <w:szCs w:val="28"/>
        </w:rPr>
      </w:pPr>
    </w:p>
    <w:p w:rsidR="006E653A" w:rsidRPr="006E653A" w:rsidRDefault="006E653A" w:rsidP="006E653A">
      <w:pPr>
        <w:widowControl w:val="0"/>
        <w:jc w:val="center"/>
        <w:rPr>
          <w:rFonts w:ascii="Arial" w:hAnsi="Arial"/>
          <w:shadow/>
          <w:color w:val="000000"/>
          <w:spacing w:val="40"/>
          <w:sz w:val="28"/>
          <w:szCs w:val="28"/>
        </w:rPr>
      </w:pPr>
    </w:p>
    <w:p w:rsidR="00A47387" w:rsidRPr="00EA373C" w:rsidRDefault="00AD493F" w:rsidP="009A2EC3">
      <w:pPr>
        <w:widowControl w:val="0"/>
        <w:jc w:val="center"/>
        <w:rPr>
          <w:rFonts w:ascii="Arial" w:hAnsi="Arial"/>
          <w:shadow/>
          <w:color w:val="000000"/>
          <w:spacing w:val="40"/>
        </w:rPr>
      </w:pPr>
      <w:r w:rsidRPr="00AD493F">
        <w:rPr>
          <w:rFonts w:ascii="Arial" w:hAnsi="Arial"/>
          <w:b/>
          <w:shadow/>
          <w:noProof/>
          <w:color w:val="000000"/>
          <w:spacing w:val="40"/>
          <w:sz w:val="22"/>
        </w:rPr>
        <w:drawing>
          <wp:inline distT="0" distB="0" distL="0" distR="0">
            <wp:extent cx="802640" cy="724535"/>
            <wp:effectExtent l="19050" t="0" r="0" b="0"/>
            <wp:docPr id="10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53A" w:rsidRPr="006E653A" w:rsidRDefault="006E653A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 w:rsidRPr="006E653A">
        <w:rPr>
          <w:sz w:val="28"/>
          <w:szCs w:val="28"/>
        </w:rPr>
        <w:br w:type="page"/>
      </w:r>
    </w:p>
    <w:p w:rsidR="006E653A" w:rsidRDefault="006E653A" w:rsidP="003C36A7">
      <w:pPr>
        <w:numPr>
          <w:ilvl w:val="0"/>
          <w:numId w:val="1"/>
        </w:numPr>
        <w:tabs>
          <w:tab w:val="clear" w:pos="1069"/>
          <w:tab w:val="num" w:pos="851"/>
        </w:tabs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/>
          <w:b/>
          <w:sz w:val="28"/>
          <w:szCs w:val="28"/>
        </w:rPr>
      </w:pPr>
      <w:r w:rsidRPr="006E653A">
        <w:rPr>
          <w:rFonts w:ascii="Arial" w:hAnsi="Arial"/>
          <w:b/>
          <w:sz w:val="28"/>
          <w:szCs w:val="28"/>
        </w:rPr>
        <w:lastRenderedPageBreak/>
        <w:t>НАЗНАЧЕНИЕ</w:t>
      </w:r>
    </w:p>
    <w:p w:rsidR="003C36A7" w:rsidRPr="00CD2095" w:rsidRDefault="003C36A7" w:rsidP="003C36A7">
      <w:pPr>
        <w:tabs>
          <w:tab w:val="num" w:pos="851"/>
        </w:tabs>
        <w:overflowPunct/>
        <w:autoSpaceDE/>
        <w:autoSpaceDN/>
        <w:adjustRightInd/>
        <w:ind w:firstLine="567"/>
        <w:jc w:val="both"/>
        <w:textAlignment w:val="auto"/>
        <w:rPr>
          <w:rFonts w:ascii="Arial" w:hAnsi="Arial"/>
          <w:b/>
          <w:sz w:val="28"/>
          <w:szCs w:val="28"/>
        </w:rPr>
      </w:pPr>
    </w:p>
    <w:p w:rsidR="006E653A" w:rsidRPr="006E653A" w:rsidRDefault="006E653A" w:rsidP="003C36A7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Прилавок-витрина холодильный высокотемпературный с нейтральным шк</w:t>
      </w:r>
      <w:r w:rsidRPr="006E653A">
        <w:rPr>
          <w:rFonts w:ascii="Arial" w:hAnsi="Arial" w:cs="Arial"/>
          <w:sz w:val="28"/>
          <w:szCs w:val="28"/>
        </w:rPr>
        <w:t>а</w:t>
      </w:r>
      <w:r w:rsidRPr="006E653A">
        <w:rPr>
          <w:rFonts w:ascii="Arial" w:hAnsi="Arial" w:cs="Arial"/>
          <w:sz w:val="28"/>
          <w:szCs w:val="28"/>
        </w:rPr>
        <w:t>фом типа ПВВ(Н) 70Т-С-НШ модели «ПРЕМЬЕР» (далее прилавок-витрина) предназначен для кратковреме</w:t>
      </w:r>
      <w:r w:rsidR="003C36A7">
        <w:rPr>
          <w:rFonts w:ascii="Arial" w:hAnsi="Arial" w:cs="Arial"/>
          <w:sz w:val="28"/>
          <w:szCs w:val="28"/>
        </w:rPr>
        <w:t xml:space="preserve">нного хранения, демонстрации и </w:t>
      </w:r>
      <w:r w:rsidRPr="006E653A">
        <w:rPr>
          <w:rFonts w:ascii="Arial" w:hAnsi="Arial" w:cs="Arial"/>
          <w:sz w:val="28"/>
          <w:szCs w:val="28"/>
        </w:rPr>
        <w:t>раздачи холо</w:t>
      </w:r>
      <w:r w:rsidRPr="006E653A">
        <w:rPr>
          <w:rFonts w:ascii="Arial" w:hAnsi="Arial" w:cs="Arial"/>
          <w:sz w:val="28"/>
          <w:szCs w:val="28"/>
        </w:rPr>
        <w:t>д</w:t>
      </w:r>
      <w:r w:rsidRPr="006E653A">
        <w:rPr>
          <w:rFonts w:ascii="Arial" w:hAnsi="Arial" w:cs="Arial"/>
          <w:sz w:val="28"/>
          <w:szCs w:val="28"/>
        </w:rPr>
        <w:t>ных закусок и третьих блюд.</w:t>
      </w:r>
    </w:p>
    <w:p w:rsidR="006E653A" w:rsidRPr="006E653A" w:rsidRDefault="006E653A" w:rsidP="003C36A7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Используется на предприятиях общественного питания в составе технолог</w:t>
      </w:r>
      <w:r w:rsidRPr="006E653A">
        <w:rPr>
          <w:rFonts w:ascii="Arial" w:hAnsi="Arial" w:cs="Arial"/>
          <w:sz w:val="28"/>
          <w:szCs w:val="28"/>
        </w:rPr>
        <w:t>и</w:t>
      </w:r>
      <w:r w:rsidRPr="006E653A">
        <w:rPr>
          <w:rFonts w:ascii="Arial" w:hAnsi="Arial" w:cs="Arial"/>
          <w:sz w:val="28"/>
          <w:szCs w:val="28"/>
        </w:rPr>
        <w:t>ческих линий раздачи или как самостоятельное изделие.</w:t>
      </w:r>
    </w:p>
    <w:p w:rsidR="006E653A" w:rsidRPr="006E653A" w:rsidRDefault="006E653A" w:rsidP="003C36A7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 xml:space="preserve">Эксплуатация прилавка допускается при температуре окружающего воздуха от 12 до 32 </w:t>
      </w:r>
      <w:r w:rsidRPr="006E653A">
        <w:rPr>
          <w:rFonts w:ascii="Arial" w:hAnsi="Arial" w:cs="Arial"/>
          <w:sz w:val="28"/>
          <w:szCs w:val="28"/>
        </w:rPr>
        <w:sym w:font="Times New Roman" w:char="00B0"/>
      </w:r>
      <w:r w:rsidR="003C36A7">
        <w:rPr>
          <w:rFonts w:ascii="Arial" w:hAnsi="Arial" w:cs="Arial"/>
          <w:sz w:val="28"/>
          <w:szCs w:val="28"/>
        </w:rPr>
        <w:t>С, относительной влажности от</w:t>
      </w:r>
      <w:r w:rsidRPr="006E653A">
        <w:rPr>
          <w:rFonts w:ascii="Arial" w:hAnsi="Arial" w:cs="Arial"/>
          <w:sz w:val="28"/>
          <w:szCs w:val="28"/>
        </w:rPr>
        <w:t xml:space="preserve"> 40 до 70%.</w:t>
      </w:r>
    </w:p>
    <w:p w:rsidR="00933CC4" w:rsidRPr="00185476" w:rsidRDefault="003C36A7" w:rsidP="003C36A7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</w:t>
      </w:r>
      <w:r w:rsidRPr="00185476">
        <w:rPr>
          <w:rFonts w:ascii="Arial" w:hAnsi="Arial" w:cs="Arial"/>
          <w:sz w:val="28"/>
          <w:szCs w:val="28"/>
        </w:rPr>
        <w:t>ертификат</w:t>
      </w:r>
      <w:r w:rsidR="00933CC4" w:rsidRPr="00185476">
        <w:rPr>
          <w:rFonts w:ascii="Arial" w:hAnsi="Arial" w:cs="Arial"/>
          <w:sz w:val="28"/>
          <w:szCs w:val="28"/>
        </w:rPr>
        <w:t xml:space="preserve"> соответствия № </w:t>
      </w:r>
      <w:r w:rsidR="00933CC4">
        <w:rPr>
          <w:rFonts w:ascii="Arial" w:hAnsi="Arial" w:cs="Arial"/>
          <w:sz w:val="28"/>
          <w:szCs w:val="28"/>
        </w:rPr>
        <w:t xml:space="preserve">ТС </w:t>
      </w:r>
      <w:r w:rsidR="00933CC4">
        <w:rPr>
          <w:rFonts w:ascii="Arial" w:hAnsi="Arial" w:cs="Arial"/>
          <w:sz w:val="28"/>
          <w:szCs w:val="28"/>
          <w:lang w:val="en-US"/>
        </w:rPr>
        <w:t>RU</w:t>
      </w:r>
      <w:r w:rsidR="00933CC4" w:rsidRPr="007751FB">
        <w:rPr>
          <w:rFonts w:ascii="Arial" w:hAnsi="Arial" w:cs="Arial"/>
          <w:sz w:val="28"/>
          <w:szCs w:val="28"/>
        </w:rPr>
        <w:t xml:space="preserve"> </w:t>
      </w:r>
      <w:r w:rsidR="00933CC4">
        <w:rPr>
          <w:rFonts w:ascii="Arial" w:hAnsi="Arial" w:cs="Arial"/>
          <w:sz w:val="28"/>
          <w:szCs w:val="28"/>
          <w:lang w:val="en-US"/>
        </w:rPr>
        <w:t>C</w:t>
      </w:r>
      <w:r w:rsidR="00933CC4" w:rsidRPr="007751FB">
        <w:rPr>
          <w:rFonts w:ascii="Arial" w:hAnsi="Arial" w:cs="Arial"/>
          <w:sz w:val="28"/>
          <w:szCs w:val="28"/>
        </w:rPr>
        <w:t>-</w:t>
      </w:r>
      <w:r w:rsidR="00933CC4">
        <w:rPr>
          <w:rFonts w:ascii="Arial" w:hAnsi="Arial" w:cs="Arial"/>
          <w:sz w:val="28"/>
          <w:szCs w:val="28"/>
          <w:lang w:val="en-US"/>
        </w:rPr>
        <w:t>RU</w:t>
      </w:r>
      <w:r w:rsidR="00933CC4" w:rsidRPr="00185476">
        <w:rPr>
          <w:rFonts w:ascii="Arial" w:hAnsi="Arial" w:cs="Arial"/>
          <w:sz w:val="28"/>
          <w:szCs w:val="28"/>
        </w:rPr>
        <w:t>.</w:t>
      </w:r>
      <w:r w:rsidR="00933CC4">
        <w:rPr>
          <w:rFonts w:ascii="Arial" w:hAnsi="Arial" w:cs="Arial"/>
          <w:sz w:val="28"/>
          <w:szCs w:val="28"/>
          <w:lang w:val="en-US"/>
        </w:rPr>
        <w:t>MX</w:t>
      </w:r>
      <w:r w:rsidR="00933CC4" w:rsidRPr="00780437">
        <w:rPr>
          <w:rFonts w:ascii="Arial" w:hAnsi="Arial" w:cs="Arial"/>
          <w:sz w:val="28"/>
          <w:szCs w:val="28"/>
        </w:rPr>
        <w:t>11</w:t>
      </w:r>
      <w:r w:rsidR="00933CC4">
        <w:rPr>
          <w:rFonts w:ascii="Arial" w:hAnsi="Arial" w:cs="Arial"/>
          <w:sz w:val="28"/>
          <w:szCs w:val="28"/>
        </w:rPr>
        <w:t>.В.000</w:t>
      </w:r>
      <w:r w:rsidR="00933CC4" w:rsidRPr="001F3CD9">
        <w:rPr>
          <w:rFonts w:ascii="Arial" w:hAnsi="Arial" w:cs="Arial"/>
          <w:sz w:val="28"/>
          <w:szCs w:val="28"/>
        </w:rPr>
        <w:t>09</w:t>
      </w:r>
      <w:r w:rsidR="00933CC4" w:rsidRPr="00185476">
        <w:rPr>
          <w:rFonts w:ascii="Arial" w:hAnsi="Arial" w:cs="Arial"/>
          <w:sz w:val="28"/>
          <w:szCs w:val="28"/>
        </w:rPr>
        <w:t xml:space="preserve">. Срок действия с </w:t>
      </w:r>
      <w:r w:rsidR="00933CC4" w:rsidRPr="004D6391">
        <w:rPr>
          <w:rFonts w:ascii="Arial" w:hAnsi="Arial" w:cs="Arial"/>
          <w:sz w:val="28"/>
          <w:szCs w:val="28"/>
        </w:rPr>
        <w:t xml:space="preserve">12.12.2013 </w:t>
      </w:r>
      <w:r w:rsidR="00933CC4" w:rsidRPr="00185476">
        <w:rPr>
          <w:rFonts w:ascii="Arial" w:hAnsi="Arial" w:cs="Arial"/>
          <w:sz w:val="28"/>
          <w:szCs w:val="28"/>
        </w:rPr>
        <w:t>по</w:t>
      </w:r>
      <w:r w:rsidR="00933CC4" w:rsidRPr="001F3CD9">
        <w:rPr>
          <w:rFonts w:ascii="Arial" w:hAnsi="Arial" w:cs="Arial"/>
          <w:sz w:val="28"/>
          <w:szCs w:val="28"/>
        </w:rPr>
        <w:t xml:space="preserve"> </w:t>
      </w:r>
      <w:r w:rsidR="00933CC4">
        <w:rPr>
          <w:rFonts w:ascii="Arial" w:hAnsi="Arial" w:cs="Arial"/>
          <w:sz w:val="28"/>
          <w:szCs w:val="28"/>
        </w:rPr>
        <w:t>1</w:t>
      </w:r>
      <w:r w:rsidR="00933CC4" w:rsidRPr="001F3CD9">
        <w:rPr>
          <w:rFonts w:ascii="Arial" w:hAnsi="Arial" w:cs="Arial"/>
          <w:sz w:val="28"/>
          <w:szCs w:val="28"/>
        </w:rPr>
        <w:t>1</w:t>
      </w:r>
      <w:r w:rsidR="00933CC4" w:rsidRPr="007751FB">
        <w:rPr>
          <w:rFonts w:ascii="Arial" w:hAnsi="Arial" w:cs="Arial"/>
          <w:sz w:val="28"/>
          <w:szCs w:val="28"/>
        </w:rPr>
        <w:t>.</w:t>
      </w:r>
      <w:r w:rsidR="00933CC4" w:rsidRPr="00780437">
        <w:rPr>
          <w:rFonts w:ascii="Arial" w:hAnsi="Arial" w:cs="Arial"/>
          <w:sz w:val="28"/>
          <w:szCs w:val="28"/>
        </w:rPr>
        <w:t>12</w:t>
      </w:r>
      <w:r w:rsidR="00933CC4" w:rsidRPr="007751FB">
        <w:rPr>
          <w:rFonts w:ascii="Arial" w:hAnsi="Arial" w:cs="Arial"/>
          <w:sz w:val="28"/>
          <w:szCs w:val="28"/>
        </w:rPr>
        <w:t>.2018</w:t>
      </w:r>
      <w:r w:rsidR="00933CC4" w:rsidRPr="00185476">
        <w:rPr>
          <w:rFonts w:ascii="Arial" w:hAnsi="Arial" w:cs="Arial"/>
          <w:sz w:val="28"/>
          <w:szCs w:val="28"/>
        </w:rPr>
        <w:t xml:space="preserve"> г.</w:t>
      </w:r>
    </w:p>
    <w:p w:rsidR="00933CC4" w:rsidRPr="00185476" w:rsidRDefault="00933CC4" w:rsidP="003C36A7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Декларация </w:t>
      </w:r>
      <w:r w:rsidRPr="00185476">
        <w:rPr>
          <w:rFonts w:ascii="Arial" w:hAnsi="Arial" w:cs="Arial"/>
          <w:sz w:val="28"/>
          <w:szCs w:val="28"/>
        </w:rPr>
        <w:t xml:space="preserve">соответствия № </w:t>
      </w:r>
      <w:r>
        <w:rPr>
          <w:rFonts w:ascii="Arial" w:hAnsi="Arial" w:cs="Arial"/>
          <w:sz w:val="28"/>
          <w:szCs w:val="28"/>
        </w:rPr>
        <w:t xml:space="preserve">ТС 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7751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</w:t>
      </w:r>
      <w:r w:rsidRPr="007751FB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  <w:lang w:val="en-US"/>
        </w:rPr>
        <w:t>RU</w:t>
      </w:r>
      <w:r w:rsidRPr="0018547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АЛ</w:t>
      </w:r>
      <w:r w:rsidR="004D6391" w:rsidRPr="004D6391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6.В.234</w:t>
      </w:r>
      <w:r w:rsidRPr="001F3CD9">
        <w:rPr>
          <w:rFonts w:ascii="Arial" w:hAnsi="Arial" w:cs="Arial"/>
          <w:sz w:val="28"/>
          <w:szCs w:val="28"/>
        </w:rPr>
        <w:t>75</w:t>
      </w:r>
      <w:r w:rsidRPr="00185476">
        <w:rPr>
          <w:rFonts w:ascii="Arial" w:hAnsi="Arial" w:cs="Arial"/>
          <w:sz w:val="28"/>
          <w:szCs w:val="28"/>
        </w:rPr>
        <w:t xml:space="preserve">. Срок действия с </w:t>
      </w:r>
      <w:r w:rsidRPr="00A41EAF">
        <w:rPr>
          <w:rFonts w:ascii="Arial" w:hAnsi="Arial" w:cs="Arial"/>
          <w:sz w:val="28"/>
          <w:szCs w:val="28"/>
        </w:rPr>
        <w:t>1</w:t>
      </w:r>
      <w:r>
        <w:rPr>
          <w:rFonts w:ascii="Arial" w:hAnsi="Arial" w:cs="Arial"/>
          <w:sz w:val="28"/>
          <w:szCs w:val="28"/>
        </w:rPr>
        <w:t>9</w:t>
      </w:r>
      <w:r w:rsidRPr="00A41EAF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11</w:t>
      </w:r>
      <w:r w:rsidRPr="00A41EAF">
        <w:rPr>
          <w:rFonts w:ascii="Arial" w:hAnsi="Arial" w:cs="Arial"/>
          <w:sz w:val="28"/>
          <w:szCs w:val="28"/>
        </w:rPr>
        <w:t xml:space="preserve">.2013 </w:t>
      </w:r>
      <w:r w:rsidRPr="00185476">
        <w:rPr>
          <w:rFonts w:ascii="Arial" w:hAnsi="Arial" w:cs="Arial"/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 xml:space="preserve"> 20.11</w:t>
      </w:r>
      <w:r w:rsidRPr="007751FB">
        <w:rPr>
          <w:rFonts w:ascii="Arial" w:hAnsi="Arial" w:cs="Arial"/>
          <w:sz w:val="28"/>
          <w:szCs w:val="28"/>
        </w:rPr>
        <w:t>.2018</w:t>
      </w:r>
      <w:r w:rsidRPr="00185476">
        <w:rPr>
          <w:rFonts w:ascii="Arial" w:hAnsi="Arial" w:cs="Arial"/>
          <w:sz w:val="28"/>
          <w:szCs w:val="28"/>
        </w:rPr>
        <w:t xml:space="preserve"> г.</w:t>
      </w:r>
    </w:p>
    <w:p w:rsidR="00933CC4" w:rsidRPr="00933CC4" w:rsidRDefault="00933CC4" w:rsidP="003C36A7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933CC4"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кач</w:t>
      </w:r>
      <w:r w:rsidRPr="00933CC4">
        <w:rPr>
          <w:rFonts w:ascii="Arial" w:hAnsi="Arial" w:cs="Arial"/>
          <w:sz w:val="28"/>
          <w:szCs w:val="28"/>
        </w:rPr>
        <w:t>е</w:t>
      </w:r>
      <w:r w:rsidRPr="00933CC4">
        <w:rPr>
          <w:rFonts w:ascii="Arial" w:hAnsi="Arial" w:cs="Arial"/>
          <w:sz w:val="28"/>
          <w:szCs w:val="28"/>
        </w:rPr>
        <w:t>ства в соответствии требованиям ИСО 9001:2008. Регистрационный номер се</w:t>
      </w:r>
      <w:r w:rsidRPr="00933CC4">
        <w:rPr>
          <w:rFonts w:ascii="Arial" w:hAnsi="Arial" w:cs="Arial"/>
          <w:sz w:val="28"/>
          <w:szCs w:val="28"/>
        </w:rPr>
        <w:t>р</w:t>
      </w:r>
      <w:r w:rsidRPr="00933CC4">
        <w:rPr>
          <w:rFonts w:ascii="Arial" w:hAnsi="Arial" w:cs="Arial"/>
          <w:sz w:val="28"/>
          <w:szCs w:val="28"/>
        </w:rPr>
        <w:t xml:space="preserve">тификата </w:t>
      </w:r>
      <w:r w:rsidR="004D6391" w:rsidRPr="00933CC4">
        <w:rPr>
          <w:rFonts w:ascii="Arial" w:hAnsi="Arial" w:cs="Arial"/>
          <w:sz w:val="28"/>
          <w:szCs w:val="28"/>
        </w:rPr>
        <w:t xml:space="preserve">73 100 </w:t>
      </w:r>
      <w:r w:rsidR="004D6391" w:rsidRPr="005F67F2">
        <w:rPr>
          <w:rFonts w:ascii="Arial" w:hAnsi="Arial" w:cs="Arial"/>
          <w:sz w:val="28"/>
          <w:szCs w:val="28"/>
        </w:rPr>
        <w:t>3466</w:t>
      </w:r>
      <w:r w:rsidR="003C36A7">
        <w:rPr>
          <w:rFonts w:ascii="Arial" w:hAnsi="Arial" w:cs="Arial"/>
          <w:sz w:val="28"/>
          <w:szCs w:val="28"/>
        </w:rPr>
        <w:t xml:space="preserve"> действителен по 16.01.2017 г.</w:t>
      </w:r>
    </w:p>
    <w:p w:rsidR="006E653A" w:rsidRPr="00933CC4" w:rsidRDefault="006E653A" w:rsidP="003C36A7">
      <w:pPr>
        <w:tabs>
          <w:tab w:val="num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6E653A" w:rsidRDefault="003C36A7" w:rsidP="003C36A7">
      <w:pPr>
        <w:tabs>
          <w:tab w:val="num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2.</w:t>
      </w:r>
      <w:r>
        <w:rPr>
          <w:rFonts w:ascii="Arial" w:hAnsi="Arial" w:cs="Arial"/>
          <w:b/>
          <w:sz w:val="28"/>
          <w:szCs w:val="28"/>
        </w:rPr>
        <w:tab/>
      </w:r>
      <w:r w:rsidR="006E653A" w:rsidRPr="006E653A">
        <w:rPr>
          <w:rFonts w:ascii="Arial" w:hAnsi="Arial" w:cs="Arial"/>
          <w:b/>
          <w:sz w:val="28"/>
          <w:szCs w:val="28"/>
        </w:rPr>
        <w:t>ТЕХНИЧЕСКИЕ ХАРАКТЕРИСТИКИ</w:t>
      </w:r>
    </w:p>
    <w:p w:rsidR="003C36A7" w:rsidRPr="006E653A" w:rsidRDefault="003C36A7" w:rsidP="003C36A7">
      <w:pPr>
        <w:tabs>
          <w:tab w:val="num" w:pos="851"/>
        </w:tabs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6E653A" w:rsidRPr="006E653A" w:rsidRDefault="006E653A" w:rsidP="00933CC4">
      <w:pPr>
        <w:jc w:val="right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22"/>
        <w:gridCol w:w="1301"/>
        <w:gridCol w:w="824"/>
        <w:gridCol w:w="2126"/>
      </w:tblGrid>
      <w:tr w:rsidR="006E653A" w:rsidRPr="006E653A" w:rsidTr="003C36A7">
        <w:trPr>
          <w:trHeight w:val="126"/>
          <w:jc w:val="center"/>
        </w:trPr>
        <w:tc>
          <w:tcPr>
            <w:tcW w:w="6522" w:type="dxa"/>
            <w:vMerge w:val="restart"/>
            <w:vAlign w:val="center"/>
          </w:tcPr>
          <w:p w:rsidR="006E653A" w:rsidRPr="006E653A" w:rsidRDefault="006E653A" w:rsidP="003C36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Наименование параметров</w:t>
            </w:r>
          </w:p>
        </w:tc>
        <w:tc>
          <w:tcPr>
            <w:tcW w:w="4251" w:type="dxa"/>
            <w:gridSpan w:val="3"/>
            <w:vAlign w:val="center"/>
          </w:tcPr>
          <w:p w:rsidR="006E653A" w:rsidRPr="006E653A" w:rsidRDefault="006E653A" w:rsidP="003C36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Значение параметров</w:t>
            </w:r>
          </w:p>
        </w:tc>
      </w:tr>
      <w:tr w:rsidR="006E653A" w:rsidRPr="006E653A" w:rsidTr="003C36A7">
        <w:trPr>
          <w:trHeight w:val="58"/>
          <w:jc w:val="center"/>
        </w:trPr>
        <w:tc>
          <w:tcPr>
            <w:tcW w:w="6522" w:type="dxa"/>
            <w:vMerge/>
            <w:vAlign w:val="center"/>
          </w:tcPr>
          <w:p w:rsidR="006E653A" w:rsidRPr="006E653A" w:rsidRDefault="006E653A" w:rsidP="003C36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1" w:type="dxa"/>
            <w:gridSpan w:val="3"/>
            <w:vAlign w:val="center"/>
          </w:tcPr>
          <w:p w:rsidR="006E653A" w:rsidRPr="006E653A" w:rsidRDefault="006E653A" w:rsidP="003C36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ПВВ(Н) 70Т-С</w:t>
            </w:r>
          </w:p>
        </w:tc>
      </w:tr>
      <w:tr w:rsidR="006E653A" w:rsidRPr="006E653A" w:rsidTr="003C36A7">
        <w:trPr>
          <w:trHeight w:val="58"/>
          <w:jc w:val="center"/>
        </w:trPr>
        <w:tc>
          <w:tcPr>
            <w:tcW w:w="6522" w:type="dxa"/>
            <w:vMerge/>
          </w:tcPr>
          <w:p w:rsidR="006E653A" w:rsidRPr="006E653A" w:rsidRDefault="006E653A" w:rsidP="003C36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vAlign w:val="center"/>
          </w:tcPr>
          <w:p w:rsidR="006E653A" w:rsidRPr="006E653A" w:rsidRDefault="006E653A" w:rsidP="003C36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-НШ</w:t>
            </w:r>
          </w:p>
        </w:tc>
        <w:tc>
          <w:tcPr>
            <w:tcW w:w="2126" w:type="dxa"/>
            <w:vAlign w:val="center"/>
          </w:tcPr>
          <w:p w:rsidR="006E653A" w:rsidRPr="006E653A" w:rsidRDefault="006E653A" w:rsidP="003C36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-01-НШ</w:t>
            </w:r>
          </w:p>
        </w:tc>
      </w:tr>
      <w:tr w:rsidR="006E653A" w:rsidRPr="006E653A" w:rsidTr="003C36A7">
        <w:trPr>
          <w:jc w:val="center"/>
        </w:trPr>
        <w:tc>
          <w:tcPr>
            <w:tcW w:w="6522" w:type="dxa"/>
          </w:tcPr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Полезный объем, м</w:t>
            </w:r>
            <w:r w:rsidR="003C36A7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- витрины;</w:t>
            </w:r>
          </w:p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- ванны;</w:t>
            </w:r>
          </w:p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суммарный</w:t>
            </w:r>
          </w:p>
        </w:tc>
        <w:tc>
          <w:tcPr>
            <w:tcW w:w="2125" w:type="dxa"/>
            <w:gridSpan w:val="2"/>
            <w:vAlign w:val="bottom"/>
          </w:tcPr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0,41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0,083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0,493</w:t>
            </w:r>
          </w:p>
        </w:tc>
        <w:tc>
          <w:tcPr>
            <w:tcW w:w="2126" w:type="dxa"/>
            <w:vAlign w:val="bottom"/>
          </w:tcPr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0,6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0,12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0,72</w:t>
            </w:r>
          </w:p>
        </w:tc>
      </w:tr>
      <w:tr w:rsidR="006E653A" w:rsidRPr="006E653A" w:rsidTr="003C36A7">
        <w:trPr>
          <w:jc w:val="center"/>
        </w:trPr>
        <w:tc>
          <w:tcPr>
            <w:tcW w:w="6522" w:type="dxa"/>
          </w:tcPr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Демонстрационная площадь прилавка, м</w:t>
            </w:r>
            <w:r w:rsidRPr="006E653A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Pr="006E653A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- полок витрины;</w:t>
            </w:r>
          </w:p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- ванны или столешницы;</w:t>
            </w:r>
          </w:p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- суммарная</w:t>
            </w:r>
          </w:p>
        </w:tc>
        <w:tc>
          <w:tcPr>
            <w:tcW w:w="2125" w:type="dxa"/>
            <w:gridSpan w:val="2"/>
            <w:vAlign w:val="bottom"/>
          </w:tcPr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1,34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0,49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1,83</w:t>
            </w:r>
          </w:p>
        </w:tc>
        <w:tc>
          <w:tcPr>
            <w:tcW w:w="2126" w:type="dxa"/>
            <w:vAlign w:val="bottom"/>
          </w:tcPr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1,82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0,68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2,5</w:t>
            </w:r>
          </w:p>
        </w:tc>
      </w:tr>
      <w:tr w:rsidR="006E653A" w:rsidRPr="006E653A" w:rsidTr="003C36A7">
        <w:trPr>
          <w:jc w:val="center"/>
        </w:trPr>
        <w:tc>
          <w:tcPr>
            <w:tcW w:w="6522" w:type="dxa"/>
          </w:tcPr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 xml:space="preserve">Температура полезного объема, </w:t>
            </w:r>
            <w:r w:rsidRPr="006E653A">
              <w:rPr>
                <w:rFonts w:ascii="Arial" w:hAnsi="Arial" w:cs="Arial"/>
                <w:sz w:val="24"/>
                <w:szCs w:val="24"/>
              </w:rPr>
              <w:sym w:font="Kino MT" w:char="00B0"/>
            </w:r>
            <w:r w:rsidRPr="006E653A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4251" w:type="dxa"/>
            <w:gridSpan w:val="3"/>
            <w:vAlign w:val="center"/>
          </w:tcPr>
          <w:p w:rsidR="006E653A" w:rsidRPr="006E653A" w:rsidRDefault="00AC05CC" w:rsidP="00AC05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6E653A" w:rsidRPr="006E653A">
              <w:rPr>
                <w:rFonts w:ascii="Arial" w:hAnsi="Arial" w:cs="Arial"/>
                <w:sz w:val="24"/>
                <w:szCs w:val="24"/>
              </w:rPr>
              <w:t>…1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6E653A" w:rsidRPr="006E653A" w:rsidTr="003C36A7">
        <w:trPr>
          <w:jc w:val="center"/>
        </w:trPr>
        <w:tc>
          <w:tcPr>
            <w:tcW w:w="6522" w:type="dxa"/>
          </w:tcPr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Потреб</w:t>
            </w:r>
            <w:r w:rsidR="003C36A7">
              <w:rPr>
                <w:rFonts w:ascii="Arial" w:hAnsi="Arial" w:cs="Arial"/>
                <w:sz w:val="24"/>
                <w:szCs w:val="24"/>
              </w:rPr>
              <w:t xml:space="preserve">ление электроэнергии за сутки, </w:t>
            </w:r>
            <w:r w:rsidRPr="006E653A">
              <w:rPr>
                <w:rFonts w:ascii="Arial" w:hAnsi="Arial" w:cs="Arial"/>
                <w:sz w:val="24"/>
                <w:szCs w:val="24"/>
              </w:rPr>
              <w:t>кВт•ч, не б</w:t>
            </w:r>
            <w:r w:rsidRPr="006E653A">
              <w:rPr>
                <w:rFonts w:ascii="Arial" w:hAnsi="Arial" w:cs="Arial"/>
                <w:sz w:val="24"/>
                <w:szCs w:val="24"/>
              </w:rPr>
              <w:t>о</w:t>
            </w:r>
            <w:r w:rsidRPr="006E653A">
              <w:rPr>
                <w:rFonts w:ascii="Arial" w:hAnsi="Arial" w:cs="Arial"/>
                <w:sz w:val="24"/>
                <w:szCs w:val="24"/>
              </w:rPr>
              <w:t>лее</w:t>
            </w:r>
          </w:p>
        </w:tc>
        <w:tc>
          <w:tcPr>
            <w:tcW w:w="2125" w:type="dxa"/>
            <w:gridSpan w:val="2"/>
            <w:vAlign w:val="bottom"/>
          </w:tcPr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126" w:type="dxa"/>
            <w:vAlign w:val="bottom"/>
          </w:tcPr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7,6</w:t>
            </w:r>
          </w:p>
        </w:tc>
      </w:tr>
      <w:tr w:rsidR="006E653A" w:rsidRPr="006E653A" w:rsidTr="003C36A7">
        <w:trPr>
          <w:jc w:val="center"/>
        </w:trPr>
        <w:tc>
          <w:tcPr>
            <w:tcW w:w="6522" w:type="dxa"/>
          </w:tcPr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Род тока</w:t>
            </w:r>
          </w:p>
        </w:tc>
        <w:tc>
          <w:tcPr>
            <w:tcW w:w="4251" w:type="dxa"/>
            <w:gridSpan w:val="3"/>
            <w:vAlign w:val="bottom"/>
          </w:tcPr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переменный, однофазный</w:t>
            </w:r>
          </w:p>
        </w:tc>
      </w:tr>
      <w:tr w:rsidR="006E653A" w:rsidRPr="006E653A" w:rsidTr="003C36A7">
        <w:trPr>
          <w:jc w:val="center"/>
        </w:trPr>
        <w:tc>
          <w:tcPr>
            <w:tcW w:w="6522" w:type="dxa"/>
          </w:tcPr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Напряжение, В</w:t>
            </w:r>
          </w:p>
        </w:tc>
        <w:tc>
          <w:tcPr>
            <w:tcW w:w="4251" w:type="dxa"/>
            <w:gridSpan w:val="3"/>
            <w:vAlign w:val="bottom"/>
          </w:tcPr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</w:tr>
      <w:tr w:rsidR="006E653A" w:rsidRPr="006E653A" w:rsidTr="003C36A7">
        <w:trPr>
          <w:jc w:val="center"/>
        </w:trPr>
        <w:tc>
          <w:tcPr>
            <w:tcW w:w="6522" w:type="dxa"/>
          </w:tcPr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Частота, Гц</w:t>
            </w:r>
          </w:p>
        </w:tc>
        <w:tc>
          <w:tcPr>
            <w:tcW w:w="4251" w:type="dxa"/>
            <w:gridSpan w:val="3"/>
            <w:vAlign w:val="bottom"/>
          </w:tcPr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6E653A" w:rsidRPr="006E653A" w:rsidTr="003C36A7">
        <w:trPr>
          <w:jc w:val="center"/>
        </w:trPr>
        <w:tc>
          <w:tcPr>
            <w:tcW w:w="6522" w:type="dxa"/>
          </w:tcPr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Установленны</w:t>
            </w:r>
            <w:r w:rsidR="003C36A7">
              <w:rPr>
                <w:rFonts w:ascii="Arial" w:hAnsi="Arial" w:cs="Arial"/>
                <w:sz w:val="24"/>
                <w:szCs w:val="24"/>
              </w:rPr>
              <w:t xml:space="preserve">й номинальный ток в амперах А, </w:t>
            </w:r>
            <w:r w:rsidRPr="006E653A">
              <w:rPr>
                <w:rFonts w:ascii="Arial" w:hAnsi="Arial" w:cs="Arial"/>
                <w:sz w:val="24"/>
                <w:szCs w:val="24"/>
              </w:rPr>
              <w:t>(Вт),</w:t>
            </w:r>
            <w:r w:rsidR="003C36A7">
              <w:rPr>
                <w:rFonts w:ascii="Arial" w:hAnsi="Arial" w:cs="Arial"/>
                <w:sz w:val="24"/>
                <w:szCs w:val="24"/>
              </w:rPr>
              <w:br/>
            </w:r>
            <w:r w:rsidRPr="006E653A">
              <w:rPr>
                <w:rFonts w:ascii="Arial" w:hAnsi="Arial" w:cs="Arial"/>
                <w:sz w:val="24"/>
                <w:szCs w:val="24"/>
              </w:rPr>
              <w:t>не более:</w:t>
            </w:r>
          </w:p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- холодильного агрегата;</w:t>
            </w:r>
          </w:p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- электродвигателя испарителя;</w:t>
            </w:r>
          </w:p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- ТЭН-а оттайки;</w:t>
            </w:r>
          </w:p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- лампы освещения</w:t>
            </w:r>
          </w:p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- суммарный</w:t>
            </w:r>
          </w:p>
        </w:tc>
        <w:tc>
          <w:tcPr>
            <w:tcW w:w="2125" w:type="dxa"/>
            <w:gridSpan w:val="2"/>
            <w:vAlign w:val="bottom"/>
          </w:tcPr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3,06 (479)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0,2 (32)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0,7 (160)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0,2 (15+12=27)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6E653A">
              <w:rPr>
                <w:rFonts w:ascii="Arial" w:hAnsi="Arial" w:cs="Arial"/>
                <w:sz w:val="24"/>
                <w:szCs w:val="24"/>
              </w:rPr>
              <w:t>,46 (538)</w:t>
            </w:r>
          </w:p>
        </w:tc>
        <w:tc>
          <w:tcPr>
            <w:tcW w:w="2126" w:type="dxa"/>
            <w:vAlign w:val="bottom"/>
          </w:tcPr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 w:rsidRPr="006E653A">
              <w:rPr>
                <w:rFonts w:ascii="Arial" w:hAnsi="Arial" w:cs="Arial"/>
                <w:sz w:val="24"/>
                <w:szCs w:val="24"/>
              </w:rPr>
              <w:t>,45 (558)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0,2 (32)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0,7 (160)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0,22 (15х2=30)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3,87 (620)</w:t>
            </w:r>
          </w:p>
        </w:tc>
      </w:tr>
      <w:tr w:rsidR="006E653A" w:rsidRPr="006E653A" w:rsidTr="003C36A7">
        <w:trPr>
          <w:trHeight w:val="58"/>
          <w:jc w:val="center"/>
        </w:trPr>
        <w:tc>
          <w:tcPr>
            <w:tcW w:w="6522" w:type="dxa"/>
          </w:tcPr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Номер хладагента</w:t>
            </w:r>
          </w:p>
        </w:tc>
        <w:tc>
          <w:tcPr>
            <w:tcW w:w="4251" w:type="dxa"/>
            <w:gridSpan w:val="3"/>
            <w:vAlign w:val="bottom"/>
          </w:tcPr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6E653A">
              <w:rPr>
                <w:rFonts w:ascii="Arial" w:hAnsi="Arial" w:cs="Arial"/>
                <w:sz w:val="24"/>
                <w:szCs w:val="24"/>
              </w:rPr>
              <w:t>404А</w:t>
            </w:r>
          </w:p>
        </w:tc>
      </w:tr>
      <w:tr w:rsidR="006E653A" w:rsidRPr="006E653A" w:rsidTr="003C36A7">
        <w:trPr>
          <w:jc w:val="center"/>
        </w:trPr>
        <w:tc>
          <w:tcPr>
            <w:tcW w:w="6522" w:type="dxa"/>
          </w:tcPr>
          <w:p w:rsidR="006E653A" w:rsidRPr="00CD2095" w:rsidRDefault="006E653A" w:rsidP="00CD2095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 xml:space="preserve">Общая масса хладагента, </w:t>
            </w:r>
            <w:r w:rsidR="00CD2095">
              <w:rPr>
                <w:rFonts w:ascii="Arial" w:hAnsi="Arial" w:cs="Arial"/>
                <w:sz w:val="24"/>
                <w:szCs w:val="24"/>
              </w:rPr>
              <w:t>±</w:t>
            </w:r>
            <w:r w:rsidR="00CD2095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CD2095">
              <w:rPr>
                <w:rFonts w:ascii="Arial" w:hAnsi="Arial" w:cs="Arial"/>
                <w:sz w:val="24"/>
                <w:szCs w:val="24"/>
              </w:rPr>
              <w:t xml:space="preserve">,02 </w:t>
            </w:r>
            <w:r w:rsidRPr="006E653A">
              <w:rPr>
                <w:rFonts w:ascii="Arial" w:hAnsi="Arial" w:cs="Arial"/>
                <w:sz w:val="24"/>
                <w:szCs w:val="24"/>
              </w:rPr>
              <w:t>кг</w:t>
            </w:r>
          </w:p>
        </w:tc>
        <w:tc>
          <w:tcPr>
            <w:tcW w:w="2125" w:type="dxa"/>
            <w:gridSpan w:val="2"/>
            <w:vAlign w:val="bottom"/>
          </w:tcPr>
          <w:p w:rsidR="006E653A" w:rsidRPr="00CD2095" w:rsidRDefault="006E653A" w:rsidP="00CD209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0,</w:t>
            </w:r>
            <w:r w:rsidR="00CD2095">
              <w:rPr>
                <w:rFonts w:ascii="Arial" w:hAnsi="Arial" w:cs="Arial"/>
                <w:sz w:val="24"/>
                <w:szCs w:val="24"/>
                <w:lang w:val="en-US"/>
              </w:rPr>
              <w:t>38</w:t>
            </w:r>
          </w:p>
        </w:tc>
        <w:tc>
          <w:tcPr>
            <w:tcW w:w="2126" w:type="dxa"/>
            <w:vAlign w:val="bottom"/>
          </w:tcPr>
          <w:p w:rsidR="006E653A" w:rsidRPr="00CD2095" w:rsidRDefault="006E653A" w:rsidP="00CD209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0,</w:t>
            </w:r>
            <w:r w:rsidR="00CD2095">
              <w:rPr>
                <w:rFonts w:ascii="Arial" w:hAnsi="Arial" w:cs="Arial"/>
                <w:sz w:val="24"/>
                <w:szCs w:val="24"/>
                <w:lang w:val="en-US"/>
              </w:rPr>
              <w:t>43</w:t>
            </w:r>
          </w:p>
        </w:tc>
      </w:tr>
      <w:tr w:rsidR="006E653A" w:rsidRPr="006E653A" w:rsidTr="003C36A7">
        <w:trPr>
          <w:jc w:val="center"/>
        </w:trPr>
        <w:tc>
          <w:tcPr>
            <w:tcW w:w="6522" w:type="dxa"/>
          </w:tcPr>
          <w:p w:rsid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Габаритные размеры; мм, не более</w:t>
            </w:r>
          </w:p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длина</w:t>
            </w:r>
          </w:p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ширина (с направляющими)</w:t>
            </w:r>
          </w:p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высота</w:t>
            </w:r>
          </w:p>
        </w:tc>
        <w:tc>
          <w:tcPr>
            <w:tcW w:w="2125" w:type="dxa"/>
            <w:gridSpan w:val="2"/>
            <w:vAlign w:val="bottom"/>
          </w:tcPr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1120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770/1025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1700</w:t>
            </w:r>
          </w:p>
        </w:tc>
        <w:tc>
          <w:tcPr>
            <w:tcW w:w="2126" w:type="dxa"/>
            <w:vAlign w:val="bottom"/>
          </w:tcPr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1500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770/1025</w:t>
            </w:r>
          </w:p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1700</w:t>
            </w:r>
          </w:p>
        </w:tc>
      </w:tr>
      <w:tr w:rsidR="006E653A" w:rsidRPr="006E653A" w:rsidTr="003C36A7">
        <w:trPr>
          <w:jc w:val="center"/>
        </w:trPr>
        <w:tc>
          <w:tcPr>
            <w:tcW w:w="6522" w:type="dxa"/>
          </w:tcPr>
          <w:p w:rsidR="006E653A" w:rsidRPr="006E653A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Масса, кг, не более</w:t>
            </w:r>
          </w:p>
        </w:tc>
        <w:tc>
          <w:tcPr>
            <w:tcW w:w="1301" w:type="dxa"/>
            <w:vAlign w:val="bottom"/>
          </w:tcPr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E653A">
              <w:rPr>
                <w:rFonts w:ascii="Arial" w:hAnsi="Arial" w:cs="Arial"/>
                <w:sz w:val="24"/>
                <w:szCs w:val="24"/>
                <w:lang w:val="en-US"/>
              </w:rPr>
              <w:t>160</w:t>
            </w:r>
          </w:p>
        </w:tc>
        <w:tc>
          <w:tcPr>
            <w:tcW w:w="2950" w:type="dxa"/>
            <w:gridSpan w:val="2"/>
            <w:vAlign w:val="bottom"/>
          </w:tcPr>
          <w:p w:rsidR="006E653A" w:rsidRPr="006E653A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E653A">
              <w:rPr>
                <w:rFonts w:ascii="Arial" w:hAnsi="Arial" w:cs="Arial"/>
                <w:sz w:val="24"/>
                <w:szCs w:val="24"/>
                <w:lang w:val="en-US"/>
              </w:rPr>
              <w:t>200</w:t>
            </w:r>
          </w:p>
        </w:tc>
      </w:tr>
    </w:tbl>
    <w:p w:rsidR="006E653A" w:rsidRPr="006E653A" w:rsidRDefault="003C36A7" w:rsidP="003C36A7">
      <w:pPr>
        <w:tabs>
          <w:tab w:val="left" w:pos="851"/>
        </w:tabs>
        <w:overflowPunct/>
        <w:autoSpaceDE/>
        <w:autoSpaceDN/>
        <w:adjustRightInd/>
        <w:spacing w:after="200" w:line="276" w:lineRule="auto"/>
        <w:ind w:firstLine="567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br w:type="page"/>
      </w:r>
      <w:r>
        <w:rPr>
          <w:rFonts w:ascii="Arial" w:hAnsi="Arial"/>
          <w:b/>
          <w:sz w:val="28"/>
          <w:szCs w:val="28"/>
        </w:rPr>
        <w:lastRenderedPageBreak/>
        <w:t>3.</w:t>
      </w:r>
      <w:r>
        <w:rPr>
          <w:rFonts w:ascii="Arial" w:hAnsi="Arial"/>
          <w:b/>
          <w:sz w:val="28"/>
          <w:szCs w:val="28"/>
        </w:rPr>
        <w:tab/>
      </w:r>
      <w:r w:rsidR="006E653A" w:rsidRPr="006E653A">
        <w:rPr>
          <w:rFonts w:ascii="Arial" w:hAnsi="Arial"/>
          <w:b/>
          <w:sz w:val="28"/>
          <w:szCs w:val="28"/>
        </w:rPr>
        <w:t>КОМПЛЕКТ ПОСТАВКИ</w:t>
      </w:r>
    </w:p>
    <w:p w:rsidR="006E653A" w:rsidRPr="006E653A" w:rsidRDefault="006E653A" w:rsidP="006E653A">
      <w:pPr>
        <w:spacing w:before="120"/>
        <w:jc w:val="right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55"/>
        <w:gridCol w:w="2759"/>
        <w:gridCol w:w="2759"/>
      </w:tblGrid>
      <w:tr w:rsidR="006E653A" w:rsidRPr="006E653A" w:rsidTr="006E653A">
        <w:trPr>
          <w:trHeight w:val="210"/>
          <w:jc w:val="center"/>
        </w:trPr>
        <w:tc>
          <w:tcPr>
            <w:tcW w:w="3510" w:type="dxa"/>
            <w:vMerge w:val="restart"/>
            <w:vAlign w:val="center"/>
          </w:tcPr>
          <w:p w:rsidR="006E653A" w:rsidRPr="006E653A" w:rsidRDefault="006E653A" w:rsidP="006E653A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3686" w:type="dxa"/>
            <w:gridSpan w:val="2"/>
            <w:vAlign w:val="center"/>
          </w:tcPr>
          <w:p w:rsidR="006E653A" w:rsidRPr="006E653A" w:rsidRDefault="006E653A" w:rsidP="006E653A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Количество комплектов, шт.</w:t>
            </w:r>
          </w:p>
        </w:tc>
      </w:tr>
      <w:tr w:rsidR="006E653A" w:rsidRPr="006E653A" w:rsidTr="006E653A">
        <w:trPr>
          <w:trHeight w:val="210"/>
          <w:jc w:val="center"/>
        </w:trPr>
        <w:tc>
          <w:tcPr>
            <w:tcW w:w="3510" w:type="dxa"/>
            <w:vMerge/>
            <w:vAlign w:val="center"/>
          </w:tcPr>
          <w:p w:rsidR="006E653A" w:rsidRPr="006E653A" w:rsidRDefault="006E653A" w:rsidP="006E653A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86" w:type="dxa"/>
            <w:gridSpan w:val="2"/>
            <w:vAlign w:val="bottom"/>
          </w:tcPr>
          <w:p w:rsidR="006E653A" w:rsidRPr="006E653A" w:rsidRDefault="006E653A" w:rsidP="006E65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ПВВ(Н) 70Т-С</w:t>
            </w:r>
          </w:p>
        </w:tc>
      </w:tr>
      <w:tr w:rsidR="006E653A" w:rsidRPr="006E653A" w:rsidTr="006E653A">
        <w:trPr>
          <w:trHeight w:val="189"/>
          <w:jc w:val="center"/>
        </w:trPr>
        <w:tc>
          <w:tcPr>
            <w:tcW w:w="3510" w:type="dxa"/>
            <w:vMerge/>
            <w:vAlign w:val="center"/>
          </w:tcPr>
          <w:p w:rsidR="006E653A" w:rsidRPr="006E653A" w:rsidRDefault="006E653A" w:rsidP="006E653A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vAlign w:val="bottom"/>
          </w:tcPr>
          <w:p w:rsidR="006E653A" w:rsidRPr="006E653A" w:rsidRDefault="006E653A" w:rsidP="006E65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-НШ</w:t>
            </w:r>
          </w:p>
        </w:tc>
        <w:tc>
          <w:tcPr>
            <w:tcW w:w="1843" w:type="dxa"/>
            <w:vAlign w:val="bottom"/>
          </w:tcPr>
          <w:p w:rsidR="006E653A" w:rsidRPr="006E653A" w:rsidRDefault="006E653A" w:rsidP="006E65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-01-НШ</w:t>
            </w:r>
          </w:p>
        </w:tc>
      </w:tr>
      <w:tr w:rsidR="006E653A" w:rsidRPr="006E653A" w:rsidTr="006E653A">
        <w:trPr>
          <w:trHeight w:val="208"/>
          <w:jc w:val="center"/>
        </w:trPr>
        <w:tc>
          <w:tcPr>
            <w:tcW w:w="3510" w:type="dxa"/>
            <w:vAlign w:val="center"/>
          </w:tcPr>
          <w:p w:rsidR="006E653A" w:rsidRPr="006E653A" w:rsidRDefault="006E653A" w:rsidP="006E653A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Прилавок-витрина</w:t>
            </w:r>
          </w:p>
        </w:tc>
        <w:tc>
          <w:tcPr>
            <w:tcW w:w="3686" w:type="dxa"/>
            <w:gridSpan w:val="2"/>
            <w:vAlign w:val="center"/>
          </w:tcPr>
          <w:p w:rsidR="006E653A" w:rsidRPr="006E653A" w:rsidRDefault="006E653A" w:rsidP="006E653A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E653A" w:rsidRPr="006E653A" w:rsidTr="006E653A">
        <w:trPr>
          <w:trHeight w:val="208"/>
          <w:jc w:val="center"/>
        </w:trPr>
        <w:tc>
          <w:tcPr>
            <w:tcW w:w="3510" w:type="dxa"/>
            <w:vAlign w:val="center"/>
          </w:tcPr>
          <w:p w:rsidR="006E653A" w:rsidRPr="006E653A" w:rsidRDefault="006E653A" w:rsidP="006E653A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Кронштейн для направляющих</w:t>
            </w:r>
          </w:p>
        </w:tc>
        <w:tc>
          <w:tcPr>
            <w:tcW w:w="3686" w:type="dxa"/>
            <w:gridSpan w:val="2"/>
            <w:vAlign w:val="center"/>
          </w:tcPr>
          <w:p w:rsidR="006E653A" w:rsidRPr="006E653A" w:rsidRDefault="006E653A" w:rsidP="006E653A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E653A" w:rsidRPr="006E653A" w:rsidTr="006E653A">
        <w:trPr>
          <w:trHeight w:val="208"/>
          <w:jc w:val="center"/>
        </w:trPr>
        <w:tc>
          <w:tcPr>
            <w:tcW w:w="3510" w:type="dxa"/>
          </w:tcPr>
          <w:p w:rsidR="006E653A" w:rsidRPr="006E653A" w:rsidRDefault="006E653A" w:rsidP="006E653A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Направляющие для подносов</w:t>
            </w:r>
          </w:p>
        </w:tc>
        <w:tc>
          <w:tcPr>
            <w:tcW w:w="3686" w:type="dxa"/>
            <w:gridSpan w:val="2"/>
          </w:tcPr>
          <w:p w:rsidR="006E653A" w:rsidRPr="006E653A" w:rsidRDefault="006E653A" w:rsidP="006E653A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E653A" w:rsidRPr="006E653A" w:rsidTr="006E653A">
        <w:trPr>
          <w:trHeight w:val="208"/>
          <w:jc w:val="center"/>
        </w:trPr>
        <w:tc>
          <w:tcPr>
            <w:tcW w:w="3510" w:type="dxa"/>
            <w:vAlign w:val="center"/>
          </w:tcPr>
          <w:p w:rsidR="006E653A" w:rsidRPr="006E653A" w:rsidRDefault="006E653A" w:rsidP="006E653A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Полки (решетка)</w:t>
            </w:r>
          </w:p>
        </w:tc>
        <w:tc>
          <w:tcPr>
            <w:tcW w:w="3686" w:type="dxa"/>
            <w:gridSpan w:val="2"/>
            <w:vAlign w:val="center"/>
          </w:tcPr>
          <w:p w:rsidR="006E653A" w:rsidRPr="006E653A" w:rsidRDefault="006E653A" w:rsidP="006E653A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6E653A" w:rsidRPr="006E653A" w:rsidTr="006E653A">
        <w:trPr>
          <w:trHeight w:val="208"/>
          <w:jc w:val="center"/>
        </w:trPr>
        <w:tc>
          <w:tcPr>
            <w:tcW w:w="3510" w:type="dxa"/>
            <w:vAlign w:val="center"/>
          </w:tcPr>
          <w:p w:rsidR="006E653A" w:rsidRPr="006E653A" w:rsidRDefault="006E653A" w:rsidP="006E653A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Поддон для сбора воды</w:t>
            </w:r>
          </w:p>
        </w:tc>
        <w:tc>
          <w:tcPr>
            <w:tcW w:w="3686" w:type="dxa"/>
            <w:gridSpan w:val="2"/>
            <w:vAlign w:val="center"/>
          </w:tcPr>
          <w:p w:rsidR="006E653A" w:rsidRPr="006E653A" w:rsidRDefault="006E653A" w:rsidP="006E653A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E653A" w:rsidRPr="006E653A" w:rsidTr="006E653A">
        <w:trPr>
          <w:trHeight w:val="208"/>
          <w:jc w:val="center"/>
        </w:trPr>
        <w:tc>
          <w:tcPr>
            <w:tcW w:w="3510" w:type="dxa"/>
            <w:vAlign w:val="center"/>
          </w:tcPr>
          <w:p w:rsidR="006E653A" w:rsidRPr="006E653A" w:rsidRDefault="003C36A7" w:rsidP="006E653A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Гастроемкости</w:t>
            </w:r>
            <w:r w:rsidR="006E653A" w:rsidRPr="006E653A">
              <w:rPr>
                <w:rFonts w:ascii="Arial" w:hAnsi="Arial" w:cs="Arial"/>
                <w:sz w:val="24"/>
                <w:szCs w:val="24"/>
              </w:rPr>
              <w:t xml:space="preserve"> (G</w:t>
            </w:r>
            <w:r w:rsidR="006E653A" w:rsidRPr="006E653A">
              <w:rPr>
                <w:rFonts w:ascii="Arial" w:hAnsi="Arial" w:cs="Arial"/>
                <w:sz w:val="24"/>
                <w:szCs w:val="24"/>
                <w:lang w:val="en-US"/>
              </w:rPr>
              <w:t>N</w:t>
            </w:r>
            <w:r w:rsidR="006E653A" w:rsidRPr="006E653A">
              <w:rPr>
                <w:rFonts w:ascii="Arial" w:hAnsi="Arial" w:cs="Arial"/>
                <w:sz w:val="24"/>
                <w:szCs w:val="24"/>
              </w:rPr>
              <w:t xml:space="preserve"> 1/1-150)</w:t>
            </w:r>
          </w:p>
        </w:tc>
        <w:tc>
          <w:tcPr>
            <w:tcW w:w="1843" w:type="dxa"/>
            <w:vAlign w:val="bottom"/>
          </w:tcPr>
          <w:p w:rsidR="006E653A" w:rsidRPr="006E653A" w:rsidRDefault="006E653A" w:rsidP="006E653A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43" w:type="dxa"/>
            <w:vAlign w:val="bottom"/>
          </w:tcPr>
          <w:p w:rsidR="006E653A" w:rsidRPr="006E653A" w:rsidRDefault="006E653A" w:rsidP="006E653A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6E653A" w:rsidRPr="006E653A" w:rsidTr="006E653A">
        <w:trPr>
          <w:trHeight w:val="208"/>
          <w:jc w:val="center"/>
        </w:trPr>
        <w:tc>
          <w:tcPr>
            <w:tcW w:w="3510" w:type="dxa"/>
            <w:vAlign w:val="center"/>
          </w:tcPr>
          <w:p w:rsidR="006E653A" w:rsidRPr="006E653A" w:rsidRDefault="006E653A" w:rsidP="006E653A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Паспорт на холодильный агрегат</w:t>
            </w:r>
          </w:p>
        </w:tc>
        <w:tc>
          <w:tcPr>
            <w:tcW w:w="3686" w:type="dxa"/>
            <w:gridSpan w:val="2"/>
            <w:vAlign w:val="center"/>
          </w:tcPr>
          <w:p w:rsidR="006E653A" w:rsidRPr="006E653A" w:rsidRDefault="006E653A" w:rsidP="006E65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E653A" w:rsidRPr="006E653A" w:rsidTr="006E653A">
        <w:trPr>
          <w:trHeight w:val="208"/>
          <w:jc w:val="center"/>
        </w:trPr>
        <w:tc>
          <w:tcPr>
            <w:tcW w:w="3510" w:type="dxa"/>
            <w:vAlign w:val="center"/>
          </w:tcPr>
          <w:p w:rsidR="006E653A" w:rsidRPr="006E653A" w:rsidRDefault="006E653A" w:rsidP="006E653A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Паспорт и руководство по эксплуатации</w:t>
            </w:r>
          </w:p>
        </w:tc>
        <w:tc>
          <w:tcPr>
            <w:tcW w:w="3686" w:type="dxa"/>
            <w:gridSpan w:val="2"/>
            <w:vAlign w:val="center"/>
          </w:tcPr>
          <w:p w:rsidR="006E653A" w:rsidRPr="006E653A" w:rsidRDefault="006E653A" w:rsidP="006E65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E653A" w:rsidRPr="006E653A" w:rsidTr="006E653A">
        <w:trPr>
          <w:trHeight w:val="208"/>
          <w:jc w:val="center"/>
        </w:trPr>
        <w:tc>
          <w:tcPr>
            <w:tcW w:w="3510" w:type="dxa"/>
            <w:vAlign w:val="center"/>
          </w:tcPr>
          <w:p w:rsidR="006E653A" w:rsidRPr="006E653A" w:rsidRDefault="006E653A" w:rsidP="006E653A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Пакет из полиэтиленовой пленки</w:t>
            </w:r>
          </w:p>
        </w:tc>
        <w:tc>
          <w:tcPr>
            <w:tcW w:w="3686" w:type="dxa"/>
            <w:gridSpan w:val="2"/>
            <w:vAlign w:val="center"/>
          </w:tcPr>
          <w:p w:rsidR="006E653A" w:rsidRPr="006E653A" w:rsidRDefault="006E653A" w:rsidP="006E65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E653A" w:rsidRPr="006E653A" w:rsidTr="006E653A">
        <w:trPr>
          <w:trHeight w:val="208"/>
          <w:jc w:val="center"/>
        </w:trPr>
        <w:tc>
          <w:tcPr>
            <w:tcW w:w="3510" w:type="dxa"/>
            <w:vAlign w:val="center"/>
          </w:tcPr>
          <w:p w:rsidR="006E653A" w:rsidRPr="006E653A" w:rsidRDefault="006E653A" w:rsidP="006E653A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Проставка ЭМК 70М-035</w:t>
            </w:r>
          </w:p>
        </w:tc>
        <w:tc>
          <w:tcPr>
            <w:tcW w:w="3686" w:type="dxa"/>
            <w:gridSpan w:val="2"/>
            <w:vAlign w:val="center"/>
          </w:tcPr>
          <w:p w:rsidR="006E653A" w:rsidRPr="006E653A" w:rsidRDefault="006E653A" w:rsidP="006E65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6E653A" w:rsidRPr="006E653A" w:rsidTr="006E653A">
        <w:trPr>
          <w:trHeight w:val="208"/>
          <w:jc w:val="center"/>
        </w:trPr>
        <w:tc>
          <w:tcPr>
            <w:tcW w:w="3510" w:type="dxa"/>
            <w:vAlign w:val="center"/>
          </w:tcPr>
          <w:p w:rsidR="006E653A" w:rsidRPr="006E653A" w:rsidRDefault="006E653A" w:rsidP="006E653A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Болт М6х20 ГОСТ7798-70</w:t>
            </w:r>
          </w:p>
        </w:tc>
        <w:tc>
          <w:tcPr>
            <w:tcW w:w="3686" w:type="dxa"/>
            <w:gridSpan w:val="2"/>
            <w:vAlign w:val="center"/>
          </w:tcPr>
          <w:p w:rsidR="006E653A" w:rsidRPr="006E653A" w:rsidRDefault="006E653A" w:rsidP="006E65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E653A" w:rsidRPr="006E653A" w:rsidTr="006E653A">
        <w:trPr>
          <w:trHeight w:val="208"/>
          <w:jc w:val="center"/>
        </w:trPr>
        <w:tc>
          <w:tcPr>
            <w:tcW w:w="3510" w:type="dxa"/>
            <w:vAlign w:val="center"/>
          </w:tcPr>
          <w:p w:rsidR="006E653A" w:rsidRPr="006E653A" w:rsidRDefault="006E653A" w:rsidP="006E653A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Гайка М6 ГОСТ5915</w:t>
            </w:r>
          </w:p>
        </w:tc>
        <w:tc>
          <w:tcPr>
            <w:tcW w:w="3686" w:type="dxa"/>
            <w:gridSpan w:val="2"/>
            <w:vAlign w:val="center"/>
          </w:tcPr>
          <w:p w:rsidR="006E653A" w:rsidRPr="006E653A" w:rsidRDefault="006E653A" w:rsidP="006E65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E653A" w:rsidRPr="006E653A" w:rsidTr="006E653A">
        <w:trPr>
          <w:trHeight w:val="70"/>
          <w:jc w:val="center"/>
        </w:trPr>
        <w:tc>
          <w:tcPr>
            <w:tcW w:w="3510" w:type="dxa"/>
            <w:vAlign w:val="center"/>
          </w:tcPr>
          <w:p w:rsidR="006E653A" w:rsidRPr="006E653A" w:rsidRDefault="006E653A" w:rsidP="006E653A">
            <w:pPr>
              <w:widowControl w:val="0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3686" w:type="dxa"/>
            <w:gridSpan w:val="2"/>
            <w:vAlign w:val="center"/>
          </w:tcPr>
          <w:p w:rsidR="006E653A" w:rsidRPr="006E653A" w:rsidRDefault="006E653A" w:rsidP="006E653A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653A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3C36A7" w:rsidRDefault="003C36A7" w:rsidP="003C36A7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</w:p>
    <w:p w:rsid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  <w:r w:rsidRPr="006E653A">
        <w:rPr>
          <w:rFonts w:ascii="Arial" w:hAnsi="Arial"/>
          <w:b/>
          <w:sz w:val="28"/>
          <w:szCs w:val="28"/>
        </w:rPr>
        <w:t xml:space="preserve">4. </w:t>
      </w:r>
      <w:r w:rsidR="003C36A7">
        <w:rPr>
          <w:rFonts w:ascii="Arial" w:hAnsi="Arial"/>
          <w:b/>
          <w:sz w:val="28"/>
          <w:szCs w:val="28"/>
        </w:rPr>
        <w:t xml:space="preserve">УСТРОЙСТВО И </w:t>
      </w:r>
      <w:r w:rsidRPr="006E653A">
        <w:rPr>
          <w:rFonts w:ascii="Arial" w:hAnsi="Arial"/>
          <w:b/>
          <w:sz w:val="28"/>
          <w:szCs w:val="28"/>
        </w:rPr>
        <w:t>ПРИНЦИП РАБОТЫ</w:t>
      </w:r>
    </w:p>
    <w:p w:rsidR="003C36A7" w:rsidRPr="006E653A" w:rsidRDefault="003C36A7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Прилавок-витрина холодильный стационарный состоит из основания, к кот</w:t>
      </w:r>
      <w:r w:rsidRPr="006E653A">
        <w:rPr>
          <w:rFonts w:ascii="Arial" w:hAnsi="Arial" w:cs="Arial"/>
          <w:sz w:val="28"/>
          <w:szCs w:val="28"/>
        </w:rPr>
        <w:t>о</w:t>
      </w:r>
      <w:r w:rsidRPr="006E653A">
        <w:rPr>
          <w:rFonts w:ascii="Arial" w:hAnsi="Arial" w:cs="Arial"/>
          <w:sz w:val="28"/>
          <w:szCs w:val="28"/>
        </w:rPr>
        <w:t>рому крепятся облицовки. На облицовки устанавливается столешница: из нерж</w:t>
      </w:r>
      <w:r w:rsidRPr="006E653A">
        <w:rPr>
          <w:rFonts w:ascii="Arial" w:hAnsi="Arial" w:cs="Arial"/>
          <w:sz w:val="28"/>
          <w:szCs w:val="28"/>
        </w:rPr>
        <w:t>а</w:t>
      </w:r>
      <w:r w:rsidRPr="006E653A">
        <w:rPr>
          <w:rFonts w:ascii="Arial" w:hAnsi="Arial" w:cs="Arial"/>
          <w:sz w:val="28"/>
          <w:szCs w:val="28"/>
        </w:rPr>
        <w:t>веющей стали в форме ванны глубиной 170 мм.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Сверху над столешницей прилавка расположена охлаждаемая витрина с тремя рядами стеклянных полок или решеток, для раздачи пищи. Поднимающи</w:t>
      </w:r>
      <w:r w:rsidRPr="006E653A">
        <w:rPr>
          <w:rFonts w:ascii="Arial" w:hAnsi="Arial" w:cs="Arial"/>
          <w:sz w:val="28"/>
          <w:szCs w:val="28"/>
        </w:rPr>
        <w:t>е</w:t>
      </w:r>
      <w:r w:rsidRPr="006E653A">
        <w:rPr>
          <w:rFonts w:ascii="Arial" w:hAnsi="Arial" w:cs="Arial"/>
          <w:sz w:val="28"/>
          <w:szCs w:val="28"/>
        </w:rPr>
        <w:t xml:space="preserve">ся дверцы витрины обеспечивают удобное извлечение блюд из нее. Со стороны обслуживающего персонала витрина снабжена раздвижными дверками. Внутри витрины расположены 2 лампы для подсветки. Под основанием </w:t>
      </w:r>
      <w:r w:rsidR="003C36A7" w:rsidRPr="006E653A">
        <w:rPr>
          <w:rFonts w:ascii="Arial" w:hAnsi="Arial" w:cs="Arial"/>
          <w:sz w:val="28"/>
          <w:szCs w:val="28"/>
        </w:rPr>
        <w:t>устанавливается</w:t>
      </w:r>
      <w:r w:rsidRPr="006E653A">
        <w:rPr>
          <w:rFonts w:ascii="Arial" w:hAnsi="Arial" w:cs="Arial"/>
          <w:sz w:val="28"/>
          <w:szCs w:val="28"/>
        </w:rPr>
        <w:t xml:space="preserve"> поддон для сбора воды после оттайки испарителей (верхнего и на ванне).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Прилавок снабжен направляющими для установки подносов.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Внутри корпуса расположен нейтральный шкаф (без дверок).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Эквипотенциальный зажим расположен на правой стороне, со стороны о</w:t>
      </w:r>
      <w:r w:rsidRPr="006E653A">
        <w:rPr>
          <w:rFonts w:ascii="Arial" w:hAnsi="Arial" w:cs="Arial"/>
          <w:sz w:val="28"/>
          <w:szCs w:val="28"/>
        </w:rPr>
        <w:t>б</w:t>
      </w:r>
      <w:r w:rsidRPr="006E653A">
        <w:rPr>
          <w:rFonts w:ascii="Arial" w:hAnsi="Arial" w:cs="Arial"/>
          <w:sz w:val="28"/>
          <w:szCs w:val="28"/>
        </w:rPr>
        <w:t>служивающего персонала, под основанием.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 xml:space="preserve">Клеммный блок </w:t>
      </w:r>
      <w:r w:rsidR="003C36A7">
        <w:rPr>
          <w:rFonts w:ascii="Arial" w:hAnsi="Arial" w:cs="Arial"/>
          <w:sz w:val="28"/>
          <w:szCs w:val="28"/>
        </w:rPr>
        <w:t>для подключения прилавка к сети</w:t>
      </w:r>
      <w:r w:rsidRPr="006E653A">
        <w:rPr>
          <w:rFonts w:ascii="Arial" w:hAnsi="Arial" w:cs="Arial"/>
          <w:sz w:val="28"/>
          <w:szCs w:val="28"/>
        </w:rPr>
        <w:t xml:space="preserve"> расположен за панелью управления. 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На панели управления расположены: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- клавишный выключатель для включения компрессора и верхнего охлад</w:t>
      </w:r>
      <w:r w:rsidRPr="006E653A">
        <w:rPr>
          <w:rFonts w:ascii="Arial" w:hAnsi="Arial" w:cs="Arial"/>
          <w:sz w:val="28"/>
          <w:szCs w:val="28"/>
        </w:rPr>
        <w:t>и</w:t>
      </w:r>
      <w:r w:rsidRPr="006E653A">
        <w:rPr>
          <w:rFonts w:ascii="Arial" w:hAnsi="Arial" w:cs="Arial"/>
          <w:sz w:val="28"/>
          <w:szCs w:val="28"/>
        </w:rPr>
        <w:t>теля;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- выключатель для включения освещения;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- контроллер.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Холодильная установка прилавка-витрины представляет собой заполне</w:t>
      </w:r>
      <w:r w:rsidRPr="006E653A">
        <w:rPr>
          <w:rFonts w:ascii="Arial" w:hAnsi="Arial" w:cs="Arial"/>
          <w:sz w:val="28"/>
          <w:szCs w:val="28"/>
        </w:rPr>
        <w:t>н</w:t>
      </w:r>
      <w:r w:rsidRPr="006E653A">
        <w:rPr>
          <w:rFonts w:ascii="Arial" w:hAnsi="Arial" w:cs="Arial"/>
          <w:sz w:val="28"/>
          <w:szCs w:val="28"/>
        </w:rPr>
        <w:t xml:space="preserve">ную </w:t>
      </w:r>
      <w:r w:rsidR="003C36A7" w:rsidRPr="006E653A">
        <w:rPr>
          <w:rFonts w:ascii="Arial" w:hAnsi="Arial" w:cs="Arial"/>
          <w:sz w:val="28"/>
          <w:szCs w:val="28"/>
        </w:rPr>
        <w:t>хладагентом</w:t>
      </w:r>
      <w:r w:rsidRPr="006E653A">
        <w:rPr>
          <w:rFonts w:ascii="Arial" w:hAnsi="Arial" w:cs="Arial"/>
          <w:sz w:val="28"/>
          <w:szCs w:val="28"/>
        </w:rPr>
        <w:t xml:space="preserve"> (смесь гидрофторуглеродного фреона – R404А и полиэфирного масла POE 160 PZ) замкнутую гермет</w:t>
      </w:r>
      <w:r w:rsidR="003C36A7">
        <w:rPr>
          <w:rFonts w:ascii="Arial" w:hAnsi="Arial" w:cs="Arial"/>
          <w:sz w:val="28"/>
          <w:szCs w:val="28"/>
        </w:rPr>
        <w:t>ичную систему, состоящую из:</w:t>
      </w:r>
    </w:p>
    <w:p w:rsidR="006E653A" w:rsidRPr="006E653A" w:rsidRDefault="003C36A7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холодильного агрегата;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- испарителя,</w:t>
      </w:r>
      <w:r w:rsidR="003C36A7">
        <w:rPr>
          <w:rFonts w:ascii="Arial" w:hAnsi="Arial" w:cs="Arial"/>
          <w:sz w:val="28"/>
          <w:szCs w:val="28"/>
        </w:rPr>
        <w:t xml:space="preserve"> расположенного на днище ванны;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- испарителя, расположенного в верхней части витрины;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- капиллярной трубки.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lastRenderedPageBreak/>
        <w:t>Контроллер предназначен для поддержания заданной температуры в охл</w:t>
      </w:r>
      <w:r w:rsidRPr="006E653A">
        <w:rPr>
          <w:rFonts w:ascii="Arial" w:hAnsi="Arial" w:cs="Arial"/>
          <w:sz w:val="28"/>
          <w:szCs w:val="28"/>
        </w:rPr>
        <w:t>а</w:t>
      </w:r>
      <w:r w:rsidRPr="006E653A">
        <w:rPr>
          <w:rFonts w:ascii="Arial" w:hAnsi="Arial" w:cs="Arial"/>
          <w:sz w:val="28"/>
          <w:szCs w:val="28"/>
        </w:rPr>
        <w:t>ждаемом объеме витрины. При достижении заданной температуры в охлажда</w:t>
      </w:r>
      <w:r w:rsidRPr="006E653A">
        <w:rPr>
          <w:rFonts w:ascii="Arial" w:hAnsi="Arial" w:cs="Arial"/>
          <w:sz w:val="28"/>
          <w:szCs w:val="28"/>
        </w:rPr>
        <w:t>е</w:t>
      </w:r>
      <w:r w:rsidRPr="006E653A">
        <w:rPr>
          <w:rFonts w:ascii="Arial" w:hAnsi="Arial" w:cs="Arial"/>
          <w:sz w:val="28"/>
          <w:szCs w:val="28"/>
        </w:rPr>
        <w:t>мом объеме витрины контроллер отключает электродвигатель компрессора, при повышении температуры выше устано</w:t>
      </w:r>
      <w:r w:rsidR="003C36A7">
        <w:rPr>
          <w:rFonts w:ascii="Arial" w:hAnsi="Arial" w:cs="Arial"/>
          <w:sz w:val="28"/>
          <w:szCs w:val="28"/>
        </w:rPr>
        <w:t>вленной – включает его.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При включении кнопки «Работа», на цифровом индикаторе контроллера в</w:t>
      </w:r>
      <w:r w:rsidRPr="006E653A">
        <w:rPr>
          <w:rFonts w:ascii="Arial" w:hAnsi="Arial" w:cs="Arial"/>
          <w:sz w:val="28"/>
          <w:szCs w:val="28"/>
        </w:rPr>
        <w:t>ы</w:t>
      </w:r>
      <w:r w:rsidRPr="006E653A">
        <w:rPr>
          <w:rFonts w:ascii="Arial" w:hAnsi="Arial" w:cs="Arial"/>
          <w:sz w:val="28"/>
          <w:szCs w:val="28"/>
        </w:rPr>
        <w:t>водится текущее значение температуры в камере. Компрессор начинает раб</w:t>
      </w:r>
      <w:r w:rsidRPr="006E653A">
        <w:rPr>
          <w:rFonts w:ascii="Arial" w:hAnsi="Arial" w:cs="Arial"/>
          <w:sz w:val="28"/>
          <w:szCs w:val="28"/>
        </w:rPr>
        <w:t>о</w:t>
      </w:r>
      <w:r w:rsidRPr="006E653A">
        <w:rPr>
          <w:rFonts w:ascii="Arial" w:hAnsi="Arial" w:cs="Arial"/>
          <w:sz w:val="28"/>
          <w:szCs w:val="28"/>
        </w:rPr>
        <w:t xml:space="preserve">тать только после истечения времени, указанном в таблице 3 (параметр о01). Одновременно с включением компрессора на цифровом индикаторе загорается знак </w:t>
      </w:r>
      <w:r w:rsidRPr="006E653A">
        <w:rPr>
          <w:rFonts w:ascii="Arial" w:hAnsi="Arial" w:cs="Arial"/>
          <w:sz w:val="28"/>
          <w:szCs w:val="28"/>
        </w:rPr>
        <w:object w:dxaOrig="394" w:dyaOrig="297">
          <v:shape id="_x0000_i1026" type="#_x0000_t75" style="width:13.8pt;height:13.8pt" o:ole="">
            <v:imagedata r:id="rId11" o:title=""/>
          </v:shape>
          <o:OLEObject Type="Embed" ProgID="Visio.Drawing.11" ShapeID="_x0000_i1026" DrawAspect="Content" ObjectID="_1503295373" r:id="rId12"/>
        </w:object>
      </w:r>
      <w:r w:rsidR="003C36A7">
        <w:rPr>
          <w:rFonts w:ascii="Arial" w:hAnsi="Arial" w:cs="Arial"/>
          <w:sz w:val="28"/>
          <w:szCs w:val="28"/>
        </w:rPr>
        <w:t xml:space="preserve"> - </w:t>
      </w:r>
      <w:r w:rsidRPr="006E653A">
        <w:rPr>
          <w:rFonts w:ascii="Arial" w:hAnsi="Arial" w:cs="Arial"/>
          <w:sz w:val="28"/>
          <w:szCs w:val="28"/>
        </w:rPr>
        <w:t>охлаждение.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4.1 Режим настройки контроллера.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Для</w:t>
      </w:r>
      <w:r w:rsidR="003C36A7">
        <w:rPr>
          <w:rFonts w:ascii="Arial" w:hAnsi="Arial" w:cs="Arial"/>
          <w:sz w:val="28"/>
          <w:szCs w:val="28"/>
        </w:rPr>
        <w:t xml:space="preserve"> входа в режим настройки заводских параметров </w:t>
      </w:r>
      <w:r w:rsidRPr="006E653A">
        <w:rPr>
          <w:rFonts w:ascii="Arial" w:hAnsi="Arial" w:cs="Arial"/>
          <w:sz w:val="28"/>
          <w:szCs w:val="28"/>
        </w:rPr>
        <w:t xml:space="preserve">нажать кнопку </w:t>
      </w:r>
      <w:r w:rsidRPr="006E653A">
        <w:rPr>
          <w:rFonts w:ascii="Arial" w:hAnsi="Arial" w:cs="Arial"/>
          <w:sz w:val="28"/>
          <w:szCs w:val="28"/>
        </w:rPr>
        <w:object w:dxaOrig="192" w:dyaOrig="146">
          <v:shape id="_x0000_i1027" type="#_x0000_t75" style="width:21.6pt;height:13.8pt" o:ole="">
            <v:imagedata r:id="rId13" o:title=""/>
          </v:shape>
          <o:OLEObject Type="Embed" ProgID="Visio.Drawing.11" ShapeID="_x0000_i1027" DrawAspect="Content" ObjectID="_1503295374" r:id="rId14"/>
        </w:object>
      </w:r>
      <w:r w:rsidRPr="006E653A">
        <w:rPr>
          <w:rFonts w:ascii="Arial" w:hAnsi="Arial" w:cs="Arial"/>
          <w:sz w:val="28"/>
          <w:szCs w:val="28"/>
        </w:rPr>
        <w:t xml:space="preserve"> (удерживать кнопку более 5 сек.).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Ввести пароль.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На экран выводится код параметра (см. таблица 3).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Для просмотра и изменения значения параметра нажать кнопку «Set», по мере необходимости кнопками</w:t>
      </w:r>
      <w:r w:rsidRPr="006E653A">
        <w:rPr>
          <w:rFonts w:ascii="Arial" w:hAnsi="Arial" w:cs="Arial"/>
          <w:sz w:val="28"/>
          <w:szCs w:val="28"/>
        </w:rPr>
        <w:object w:dxaOrig="142" w:dyaOrig="312">
          <v:shape id="_x0000_i1028" type="#_x0000_t75" style="width:13.8pt;height:13.8pt" o:ole="">
            <v:imagedata r:id="rId15" o:title=""/>
          </v:shape>
          <o:OLEObject Type="Embed" ProgID="Visio.Drawing.11" ShapeID="_x0000_i1028" DrawAspect="Content" ObjectID="_1503295375" r:id="rId16"/>
        </w:object>
      </w:r>
      <w:r w:rsidRPr="006E653A">
        <w:rPr>
          <w:rFonts w:ascii="Arial" w:hAnsi="Arial" w:cs="Arial"/>
          <w:sz w:val="28"/>
          <w:szCs w:val="28"/>
        </w:rPr>
        <w:t xml:space="preserve">(уменьшение) и </w:t>
      </w:r>
      <w:r w:rsidRPr="006E653A">
        <w:rPr>
          <w:rFonts w:ascii="Arial" w:hAnsi="Arial" w:cs="Arial"/>
          <w:sz w:val="28"/>
          <w:szCs w:val="28"/>
        </w:rPr>
        <w:object w:dxaOrig="192" w:dyaOrig="146">
          <v:shape id="_x0000_i1029" type="#_x0000_t75" style="width:21.6pt;height:13.8pt" o:ole="">
            <v:imagedata r:id="rId13" o:title=""/>
          </v:shape>
          <o:OLEObject Type="Embed" ProgID="Visio.Drawing.11" ShapeID="_x0000_i1029" DrawAspect="Content" ObjectID="_1503295376" r:id="rId17"/>
        </w:object>
      </w:r>
      <w:r w:rsidRPr="006E653A">
        <w:rPr>
          <w:rFonts w:ascii="Arial" w:hAnsi="Arial" w:cs="Arial"/>
          <w:sz w:val="28"/>
          <w:szCs w:val="28"/>
        </w:rPr>
        <w:t xml:space="preserve"> (увеличение) изменить зн</w:t>
      </w:r>
      <w:r w:rsidRPr="006E653A">
        <w:rPr>
          <w:rFonts w:ascii="Arial" w:hAnsi="Arial" w:cs="Arial"/>
          <w:sz w:val="28"/>
          <w:szCs w:val="28"/>
        </w:rPr>
        <w:t>а</w:t>
      </w:r>
      <w:r w:rsidRPr="006E653A">
        <w:rPr>
          <w:rFonts w:ascii="Arial" w:hAnsi="Arial" w:cs="Arial"/>
          <w:sz w:val="28"/>
          <w:szCs w:val="28"/>
        </w:rPr>
        <w:t>чение. Записать измененное значение в память, нажав кнопку «Set».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Выход из режима заводских настроек происходит автоматически, при усл</w:t>
      </w:r>
      <w:r w:rsidRPr="006E653A">
        <w:rPr>
          <w:rFonts w:ascii="Arial" w:hAnsi="Arial" w:cs="Arial"/>
          <w:sz w:val="28"/>
          <w:szCs w:val="28"/>
        </w:rPr>
        <w:t>о</w:t>
      </w:r>
      <w:r w:rsidRPr="006E653A">
        <w:rPr>
          <w:rFonts w:ascii="Arial" w:hAnsi="Arial" w:cs="Arial"/>
          <w:sz w:val="28"/>
          <w:szCs w:val="28"/>
        </w:rPr>
        <w:t>вии, что ни одна кн</w:t>
      </w:r>
      <w:r w:rsidR="003C36A7">
        <w:rPr>
          <w:rFonts w:ascii="Arial" w:hAnsi="Arial" w:cs="Arial"/>
          <w:sz w:val="28"/>
          <w:szCs w:val="28"/>
        </w:rPr>
        <w:t>опка не нажата в течении 5 сек.</w:t>
      </w:r>
    </w:p>
    <w:p w:rsidR="006E653A" w:rsidRPr="006E653A" w:rsidRDefault="003C36A7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4.2 </w:t>
      </w:r>
      <w:r w:rsidR="006E653A" w:rsidRPr="006E653A">
        <w:rPr>
          <w:rFonts w:ascii="Arial" w:hAnsi="Arial" w:cs="Arial"/>
          <w:sz w:val="28"/>
          <w:szCs w:val="28"/>
        </w:rPr>
        <w:t>Для изменения параметра значения температуры в в</w:t>
      </w:r>
      <w:r>
        <w:rPr>
          <w:rFonts w:ascii="Arial" w:hAnsi="Arial" w:cs="Arial"/>
          <w:sz w:val="28"/>
          <w:szCs w:val="28"/>
        </w:rPr>
        <w:t>итрине, нажать на кнопку «Set».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 xml:space="preserve">Изменить значение температуры: кнопка </w:t>
      </w:r>
      <w:r w:rsidRPr="006E653A">
        <w:rPr>
          <w:rFonts w:ascii="Arial" w:hAnsi="Arial" w:cs="Arial"/>
          <w:sz w:val="28"/>
          <w:szCs w:val="28"/>
        </w:rPr>
        <w:object w:dxaOrig="142" w:dyaOrig="312">
          <v:shape id="_x0000_i1030" type="#_x0000_t75" style="width:13.8pt;height:13.8pt" o:ole="">
            <v:imagedata r:id="rId15" o:title=""/>
          </v:shape>
          <o:OLEObject Type="Embed" ProgID="Visio.Drawing.11" ShapeID="_x0000_i1030" DrawAspect="Content" ObjectID="_1503295377" r:id="rId18"/>
        </w:object>
      </w:r>
      <w:r w:rsidRPr="006E653A">
        <w:rPr>
          <w:rFonts w:ascii="Arial" w:hAnsi="Arial" w:cs="Arial"/>
          <w:sz w:val="28"/>
          <w:szCs w:val="28"/>
        </w:rPr>
        <w:t xml:space="preserve">(уменьшение) и </w:t>
      </w:r>
      <w:r w:rsidRPr="006E653A">
        <w:rPr>
          <w:rFonts w:ascii="Arial" w:hAnsi="Arial" w:cs="Arial"/>
          <w:sz w:val="28"/>
          <w:szCs w:val="28"/>
        </w:rPr>
        <w:object w:dxaOrig="192" w:dyaOrig="146">
          <v:shape id="_x0000_i1031" type="#_x0000_t75" style="width:21.6pt;height:13.8pt" o:ole="">
            <v:imagedata r:id="rId13" o:title=""/>
          </v:shape>
          <o:OLEObject Type="Embed" ProgID="Visio.Drawing.11" ShapeID="_x0000_i1031" DrawAspect="Content" ObjectID="_1503295378" r:id="rId19"/>
        </w:object>
      </w:r>
      <w:r w:rsidRPr="006E653A">
        <w:rPr>
          <w:rFonts w:ascii="Arial" w:hAnsi="Arial" w:cs="Arial"/>
          <w:sz w:val="28"/>
          <w:szCs w:val="28"/>
        </w:rPr>
        <w:t xml:space="preserve"> (увелич</w:t>
      </w:r>
      <w:r w:rsidRPr="006E653A">
        <w:rPr>
          <w:rFonts w:ascii="Arial" w:hAnsi="Arial" w:cs="Arial"/>
          <w:sz w:val="28"/>
          <w:szCs w:val="28"/>
        </w:rPr>
        <w:t>е</w:t>
      </w:r>
      <w:r w:rsidRPr="006E653A">
        <w:rPr>
          <w:rFonts w:ascii="Arial" w:hAnsi="Arial" w:cs="Arial"/>
          <w:sz w:val="28"/>
          <w:szCs w:val="28"/>
        </w:rPr>
        <w:t>ние).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 xml:space="preserve">Записать измененное значение температуры </w:t>
      </w:r>
      <w:r w:rsidR="003C36A7">
        <w:rPr>
          <w:rFonts w:ascii="Arial" w:hAnsi="Arial" w:cs="Arial"/>
          <w:sz w:val="28"/>
          <w:szCs w:val="28"/>
        </w:rPr>
        <w:t>в память нажатием кнопки «Set».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 xml:space="preserve">Если в течении 5 сек. после изменения </w:t>
      </w:r>
      <w:r w:rsidR="003C36A7">
        <w:rPr>
          <w:rFonts w:ascii="Arial" w:hAnsi="Arial" w:cs="Arial"/>
          <w:sz w:val="28"/>
          <w:szCs w:val="28"/>
        </w:rPr>
        <w:t>значения не нажата кнопка «Set»</w:t>
      </w:r>
      <w:r w:rsidRPr="006E653A">
        <w:rPr>
          <w:rFonts w:ascii="Arial" w:hAnsi="Arial" w:cs="Arial"/>
          <w:sz w:val="28"/>
          <w:szCs w:val="28"/>
        </w:rPr>
        <w:t>, контроллер переходит в режим измерения с предыдущим значением задания.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Примечание: На индикаторе можно изменять значение температуры от (м</w:t>
      </w:r>
      <w:r w:rsidRPr="006E653A">
        <w:rPr>
          <w:rFonts w:ascii="Arial" w:hAnsi="Arial" w:cs="Arial"/>
          <w:sz w:val="28"/>
          <w:szCs w:val="28"/>
        </w:rPr>
        <w:t>и</w:t>
      </w:r>
      <w:r w:rsidRPr="006E653A">
        <w:rPr>
          <w:rFonts w:ascii="Arial" w:hAnsi="Arial" w:cs="Arial"/>
          <w:sz w:val="28"/>
          <w:szCs w:val="28"/>
        </w:rPr>
        <w:t>нус) 49°С до (плюс) 99°С, однако при нажатии кнопки «Set» контроллер запом</w:t>
      </w:r>
      <w:r w:rsidRPr="006E653A">
        <w:rPr>
          <w:rFonts w:ascii="Arial" w:hAnsi="Arial" w:cs="Arial"/>
          <w:sz w:val="28"/>
          <w:szCs w:val="28"/>
        </w:rPr>
        <w:t>и</w:t>
      </w:r>
      <w:r w:rsidRPr="006E653A">
        <w:rPr>
          <w:rFonts w:ascii="Arial" w:hAnsi="Arial" w:cs="Arial"/>
          <w:sz w:val="28"/>
          <w:szCs w:val="28"/>
        </w:rPr>
        <w:t xml:space="preserve">нает значение не более заводской настройки от </w:t>
      </w:r>
      <w:r w:rsidR="0099632F" w:rsidRPr="0099632F">
        <w:rPr>
          <w:rFonts w:ascii="Arial" w:hAnsi="Arial" w:cs="Arial"/>
          <w:sz w:val="28"/>
          <w:szCs w:val="28"/>
        </w:rPr>
        <w:t>5</w:t>
      </w:r>
      <w:r w:rsidR="003C36A7">
        <w:rPr>
          <w:rFonts w:ascii="Arial" w:hAnsi="Arial" w:cs="Arial"/>
          <w:sz w:val="28"/>
          <w:szCs w:val="28"/>
        </w:rPr>
        <w:t xml:space="preserve">°С до </w:t>
      </w:r>
      <w:r w:rsidRPr="006E653A">
        <w:rPr>
          <w:rFonts w:ascii="Arial" w:hAnsi="Arial" w:cs="Arial"/>
          <w:sz w:val="28"/>
          <w:szCs w:val="28"/>
        </w:rPr>
        <w:t>1</w:t>
      </w:r>
      <w:r w:rsidR="0099632F" w:rsidRPr="0099632F">
        <w:rPr>
          <w:rFonts w:ascii="Arial" w:hAnsi="Arial" w:cs="Arial"/>
          <w:sz w:val="28"/>
          <w:szCs w:val="28"/>
        </w:rPr>
        <w:t>5</w:t>
      </w:r>
      <w:r w:rsidR="003C36A7">
        <w:rPr>
          <w:rFonts w:ascii="Arial" w:hAnsi="Arial" w:cs="Arial"/>
          <w:sz w:val="28"/>
          <w:szCs w:val="28"/>
        </w:rPr>
        <w:t>°С.</w:t>
      </w:r>
    </w:p>
    <w:p w:rsidR="008F19BF" w:rsidRDefault="008F19BF" w:rsidP="003C36A7">
      <w:pPr>
        <w:tabs>
          <w:tab w:val="left" w:pos="851"/>
        </w:tabs>
        <w:ind w:firstLine="567"/>
        <w:jc w:val="both"/>
        <w:rPr>
          <w:rFonts w:ascii="Arial" w:hAnsi="Arial" w:cs="Arial"/>
          <w:i/>
          <w:sz w:val="28"/>
          <w:szCs w:val="28"/>
        </w:rPr>
      </w:pP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6E653A">
        <w:rPr>
          <w:rFonts w:ascii="Arial" w:hAnsi="Arial" w:cs="Arial"/>
          <w:b/>
          <w:sz w:val="28"/>
          <w:szCs w:val="28"/>
        </w:rPr>
        <w:t>ВНИМАНИЕ!</w:t>
      </w:r>
      <w:r w:rsidR="003C36A7">
        <w:rPr>
          <w:rFonts w:ascii="Arial" w:hAnsi="Arial" w:cs="Arial"/>
          <w:sz w:val="28"/>
          <w:szCs w:val="28"/>
        </w:rPr>
        <w:t xml:space="preserve"> Настройки контроллера </w:t>
      </w:r>
      <w:r w:rsidRPr="006E653A">
        <w:rPr>
          <w:rFonts w:ascii="Arial" w:hAnsi="Arial" w:cs="Arial"/>
          <w:sz w:val="28"/>
          <w:szCs w:val="28"/>
        </w:rPr>
        <w:t>должен менять квалифицированный персонал. Для входа в режим настройки контроллера необходимо ввести пароль, заданный заводом изготовителем холодильного стола.</w:t>
      </w:r>
      <w:r w:rsidRPr="006E653A">
        <w:rPr>
          <w:sz w:val="28"/>
          <w:szCs w:val="28"/>
        </w:rPr>
        <w:br w:type="page"/>
      </w:r>
    </w:p>
    <w:p w:rsidR="006E653A" w:rsidRPr="006E653A" w:rsidRDefault="006E653A" w:rsidP="008F19BF">
      <w:pPr>
        <w:jc w:val="right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lastRenderedPageBreak/>
        <w:t>Таблица 3</w:t>
      </w:r>
    </w:p>
    <w:tbl>
      <w:tblPr>
        <w:tblpPr w:leftFromText="180" w:rightFromText="180" w:vertAnchor="text" w:horzAnchor="margin" w:tblpXSpec="center" w:tblpY="110"/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77"/>
        <w:gridCol w:w="1959"/>
        <w:gridCol w:w="1723"/>
        <w:gridCol w:w="1723"/>
        <w:gridCol w:w="1991"/>
      </w:tblGrid>
      <w:tr w:rsidR="006E653A" w:rsidRPr="008F19BF" w:rsidTr="00124758">
        <w:trPr>
          <w:jc w:val="center"/>
        </w:trPr>
        <w:tc>
          <w:tcPr>
            <w:tcW w:w="3377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Настраиваемые и вывод</w:t>
            </w:r>
            <w:r w:rsidRPr="008F19BF">
              <w:rPr>
                <w:rFonts w:ascii="Arial" w:hAnsi="Arial" w:cs="Arial"/>
                <w:sz w:val="24"/>
                <w:szCs w:val="24"/>
              </w:rPr>
              <w:t>и</w:t>
            </w:r>
            <w:r w:rsidRPr="008F19BF">
              <w:rPr>
                <w:rFonts w:ascii="Arial" w:hAnsi="Arial" w:cs="Arial"/>
                <w:sz w:val="24"/>
                <w:szCs w:val="24"/>
              </w:rPr>
              <w:t>мые на экран параме</w:t>
            </w:r>
            <w:r w:rsidRPr="008F19BF">
              <w:rPr>
                <w:rFonts w:ascii="Arial" w:hAnsi="Arial" w:cs="Arial"/>
                <w:sz w:val="24"/>
                <w:szCs w:val="24"/>
              </w:rPr>
              <w:t>т</w:t>
            </w:r>
            <w:r w:rsidRPr="008F19BF">
              <w:rPr>
                <w:rFonts w:ascii="Arial" w:hAnsi="Arial" w:cs="Arial"/>
                <w:sz w:val="24"/>
                <w:szCs w:val="24"/>
              </w:rPr>
              <w:t>ры</w:t>
            </w:r>
          </w:p>
        </w:tc>
        <w:tc>
          <w:tcPr>
            <w:tcW w:w="1959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Код пар</w:t>
            </w:r>
            <w:r w:rsidRPr="008F19BF">
              <w:rPr>
                <w:rFonts w:ascii="Arial" w:hAnsi="Arial" w:cs="Arial"/>
                <w:sz w:val="24"/>
                <w:szCs w:val="24"/>
              </w:rPr>
              <w:t>а</w:t>
            </w:r>
            <w:r w:rsidRPr="008F19BF">
              <w:rPr>
                <w:rFonts w:ascii="Arial" w:hAnsi="Arial" w:cs="Arial"/>
                <w:sz w:val="24"/>
                <w:szCs w:val="24"/>
              </w:rPr>
              <w:t>метра</w:t>
            </w:r>
          </w:p>
        </w:tc>
        <w:tc>
          <w:tcPr>
            <w:tcW w:w="1723" w:type="dxa"/>
          </w:tcPr>
          <w:p w:rsidR="006E653A" w:rsidRPr="008F19BF" w:rsidRDefault="003C36A7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Мин.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знач</w:t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е</w:t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ние</w:t>
            </w:r>
          </w:p>
        </w:tc>
        <w:tc>
          <w:tcPr>
            <w:tcW w:w="1723" w:type="dxa"/>
          </w:tcPr>
          <w:p w:rsidR="006E653A" w:rsidRPr="008F19BF" w:rsidRDefault="003C36A7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Мах.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знач</w:t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е</w:t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ние</w:t>
            </w:r>
          </w:p>
        </w:tc>
        <w:tc>
          <w:tcPr>
            <w:tcW w:w="1991" w:type="dxa"/>
          </w:tcPr>
          <w:p w:rsidR="006E653A" w:rsidRPr="008F19BF" w:rsidRDefault="003C36A7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Заводская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н</w:t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а</w:t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стройка*</w:t>
            </w:r>
          </w:p>
        </w:tc>
      </w:tr>
      <w:tr w:rsidR="006E653A" w:rsidRPr="008F19BF" w:rsidTr="00124758">
        <w:trPr>
          <w:jc w:val="center"/>
        </w:trPr>
        <w:tc>
          <w:tcPr>
            <w:tcW w:w="3377" w:type="dxa"/>
          </w:tcPr>
          <w:p w:rsidR="006E653A" w:rsidRPr="008F19BF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Дифференциал</w:t>
            </w:r>
          </w:p>
        </w:tc>
        <w:tc>
          <w:tcPr>
            <w:tcW w:w="1959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r01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1 К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20 К</w:t>
            </w:r>
          </w:p>
        </w:tc>
        <w:tc>
          <w:tcPr>
            <w:tcW w:w="1991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4 К</w:t>
            </w:r>
          </w:p>
        </w:tc>
      </w:tr>
      <w:tr w:rsidR="006E653A" w:rsidRPr="008F19BF" w:rsidTr="00124758">
        <w:trPr>
          <w:jc w:val="center"/>
        </w:trPr>
        <w:tc>
          <w:tcPr>
            <w:tcW w:w="3377" w:type="dxa"/>
          </w:tcPr>
          <w:p w:rsidR="006E653A" w:rsidRPr="008F19BF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Максимальное предельное знач</w:t>
            </w:r>
            <w:r w:rsidRPr="008F19BF">
              <w:rPr>
                <w:rFonts w:ascii="Arial" w:hAnsi="Arial" w:cs="Arial"/>
                <w:sz w:val="24"/>
                <w:szCs w:val="24"/>
              </w:rPr>
              <w:t>е</w:t>
            </w:r>
            <w:r w:rsidRPr="008F19BF">
              <w:rPr>
                <w:rFonts w:ascii="Arial" w:hAnsi="Arial" w:cs="Arial"/>
                <w:sz w:val="24"/>
                <w:szCs w:val="24"/>
              </w:rPr>
              <w:t>ние настраиваемой температ</w:t>
            </w:r>
            <w:r w:rsidRPr="008F19BF">
              <w:rPr>
                <w:rFonts w:ascii="Arial" w:hAnsi="Arial" w:cs="Arial"/>
                <w:sz w:val="24"/>
                <w:szCs w:val="24"/>
              </w:rPr>
              <w:t>у</w:t>
            </w:r>
            <w:r w:rsidRPr="008F19BF">
              <w:rPr>
                <w:rFonts w:ascii="Arial" w:hAnsi="Arial" w:cs="Arial"/>
                <w:sz w:val="24"/>
                <w:szCs w:val="24"/>
              </w:rPr>
              <w:t>ры</w:t>
            </w:r>
          </w:p>
        </w:tc>
        <w:tc>
          <w:tcPr>
            <w:tcW w:w="1959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r02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-4</w:t>
            </w: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  <w:r w:rsidRPr="008F19BF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99 ºС</w:t>
            </w:r>
          </w:p>
        </w:tc>
        <w:tc>
          <w:tcPr>
            <w:tcW w:w="1991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AC05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AC05CC">
              <w:rPr>
                <w:rFonts w:ascii="Arial" w:hAnsi="Arial" w:cs="Arial"/>
                <w:sz w:val="24"/>
                <w:szCs w:val="24"/>
              </w:rPr>
              <w:t>5</w:t>
            </w:r>
            <w:r w:rsidRPr="008F19BF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</w:tr>
      <w:tr w:rsidR="006E653A" w:rsidRPr="008F19BF" w:rsidTr="00124758">
        <w:trPr>
          <w:jc w:val="center"/>
        </w:trPr>
        <w:tc>
          <w:tcPr>
            <w:tcW w:w="3377" w:type="dxa"/>
          </w:tcPr>
          <w:p w:rsidR="006E653A" w:rsidRPr="008F19BF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Минимальное предельное значение настра</w:t>
            </w:r>
            <w:r w:rsidRPr="008F19BF">
              <w:rPr>
                <w:rFonts w:ascii="Arial" w:hAnsi="Arial" w:cs="Arial"/>
                <w:sz w:val="24"/>
                <w:szCs w:val="24"/>
              </w:rPr>
              <w:t>и</w:t>
            </w:r>
            <w:r w:rsidRPr="008F19BF">
              <w:rPr>
                <w:rFonts w:ascii="Arial" w:hAnsi="Arial" w:cs="Arial"/>
                <w:sz w:val="24"/>
                <w:szCs w:val="24"/>
              </w:rPr>
              <w:t>ваемой температуры</w:t>
            </w:r>
          </w:p>
        </w:tc>
        <w:tc>
          <w:tcPr>
            <w:tcW w:w="1959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r03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-49 ºС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99 ºС</w:t>
            </w:r>
          </w:p>
        </w:tc>
        <w:tc>
          <w:tcPr>
            <w:tcW w:w="1991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AC05CC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</w:tr>
      <w:tr w:rsidR="006E653A" w:rsidRPr="008F19BF" w:rsidTr="00124758">
        <w:trPr>
          <w:jc w:val="center"/>
        </w:trPr>
        <w:tc>
          <w:tcPr>
            <w:tcW w:w="3377" w:type="dxa"/>
          </w:tcPr>
          <w:p w:rsidR="006E653A" w:rsidRPr="008F19BF" w:rsidRDefault="003C36A7" w:rsidP="008F19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Калибровка датчика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темп</w:t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е</w:t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ратуры</w:t>
            </w:r>
          </w:p>
        </w:tc>
        <w:tc>
          <w:tcPr>
            <w:tcW w:w="1959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r04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-20 К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 xml:space="preserve">20 К </w:t>
            </w:r>
          </w:p>
        </w:tc>
        <w:tc>
          <w:tcPr>
            <w:tcW w:w="1991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0 К</w:t>
            </w:r>
          </w:p>
        </w:tc>
      </w:tr>
      <w:tr w:rsidR="006E653A" w:rsidRPr="008F19BF" w:rsidTr="00124758">
        <w:trPr>
          <w:jc w:val="center"/>
        </w:trPr>
        <w:tc>
          <w:tcPr>
            <w:tcW w:w="3377" w:type="dxa"/>
          </w:tcPr>
          <w:p w:rsidR="006E653A" w:rsidRPr="008F19BF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Температурная шкала</w:t>
            </w:r>
          </w:p>
        </w:tc>
        <w:tc>
          <w:tcPr>
            <w:tcW w:w="1959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r0</w:t>
            </w:r>
            <w:r w:rsidRPr="008F19BF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ºС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º</w:t>
            </w: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F</w:t>
            </w:r>
          </w:p>
        </w:tc>
        <w:tc>
          <w:tcPr>
            <w:tcW w:w="1991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ºС</w:t>
            </w:r>
          </w:p>
        </w:tc>
      </w:tr>
      <w:tr w:rsidR="006E653A" w:rsidRPr="008F19BF" w:rsidTr="00124758">
        <w:trPr>
          <w:jc w:val="center"/>
        </w:trPr>
        <w:tc>
          <w:tcPr>
            <w:tcW w:w="3377" w:type="dxa"/>
          </w:tcPr>
          <w:p w:rsidR="006E653A" w:rsidRPr="008F19BF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Коррекция датчика</w:t>
            </w:r>
          </w:p>
        </w:tc>
        <w:tc>
          <w:tcPr>
            <w:tcW w:w="1959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r0</w:t>
            </w:r>
            <w:r w:rsidRPr="008F19BF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-10 К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10К</w:t>
            </w:r>
          </w:p>
        </w:tc>
        <w:tc>
          <w:tcPr>
            <w:tcW w:w="1991" w:type="dxa"/>
          </w:tcPr>
          <w:p w:rsidR="006E653A" w:rsidRPr="008F19BF" w:rsidRDefault="00AC05CC" w:rsidP="00AC05C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-1,5</w:t>
            </w:r>
          </w:p>
        </w:tc>
      </w:tr>
      <w:tr w:rsidR="006E653A" w:rsidRPr="008F19BF" w:rsidTr="00124758">
        <w:trPr>
          <w:jc w:val="center"/>
        </w:trPr>
        <w:tc>
          <w:tcPr>
            <w:tcW w:w="3377" w:type="dxa"/>
          </w:tcPr>
          <w:p w:rsidR="006E653A" w:rsidRPr="008F19BF" w:rsidRDefault="003C36A7" w:rsidP="008F19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Режим регулирования: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опе</w:t>
            </w:r>
            <w:r>
              <w:rPr>
                <w:rFonts w:ascii="Arial" w:hAnsi="Arial" w:cs="Arial"/>
                <w:sz w:val="24"/>
                <w:szCs w:val="24"/>
              </w:rPr>
              <w:t xml:space="preserve">ратор </w:t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 xml:space="preserve">(-1), стоп-(0), </w:t>
            </w:r>
          </w:p>
          <w:p w:rsidR="006E653A" w:rsidRPr="008F19BF" w:rsidRDefault="006E653A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старт - 1</w:t>
            </w:r>
          </w:p>
        </w:tc>
        <w:tc>
          <w:tcPr>
            <w:tcW w:w="1959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r</w:t>
            </w:r>
            <w:r w:rsidRPr="008F19BF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-1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E653A" w:rsidRPr="008F19BF" w:rsidTr="00124758">
        <w:trPr>
          <w:jc w:val="center"/>
        </w:trPr>
        <w:tc>
          <w:tcPr>
            <w:tcW w:w="3377" w:type="dxa"/>
          </w:tcPr>
          <w:p w:rsidR="006E653A" w:rsidRPr="008F19BF" w:rsidRDefault="006E653A" w:rsidP="008F19B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19BF">
              <w:rPr>
                <w:rFonts w:ascii="Arial" w:hAnsi="Arial" w:cs="Arial"/>
                <w:b/>
                <w:sz w:val="24"/>
                <w:szCs w:val="24"/>
              </w:rPr>
              <w:t>Компрессор</w:t>
            </w:r>
          </w:p>
        </w:tc>
        <w:tc>
          <w:tcPr>
            <w:tcW w:w="1959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1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653A" w:rsidRPr="008F19BF" w:rsidTr="00124758">
        <w:trPr>
          <w:jc w:val="center"/>
        </w:trPr>
        <w:tc>
          <w:tcPr>
            <w:tcW w:w="3377" w:type="dxa"/>
          </w:tcPr>
          <w:p w:rsidR="006E653A" w:rsidRPr="008F19BF" w:rsidRDefault="003C36A7" w:rsidP="008F19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Минимальное время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раб</w:t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о</w:t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ты</w:t>
            </w:r>
          </w:p>
        </w:tc>
        <w:tc>
          <w:tcPr>
            <w:tcW w:w="1959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c0</w:t>
            </w:r>
            <w:r w:rsidRPr="008F19B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15 мин</w:t>
            </w:r>
          </w:p>
        </w:tc>
        <w:tc>
          <w:tcPr>
            <w:tcW w:w="1991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4 мин</w:t>
            </w:r>
          </w:p>
        </w:tc>
      </w:tr>
      <w:tr w:rsidR="006E653A" w:rsidRPr="008F19BF" w:rsidTr="00124758">
        <w:trPr>
          <w:jc w:val="center"/>
        </w:trPr>
        <w:tc>
          <w:tcPr>
            <w:tcW w:w="3377" w:type="dxa"/>
          </w:tcPr>
          <w:p w:rsidR="006E653A" w:rsidRPr="008F19BF" w:rsidRDefault="003C36A7" w:rsidP="008F19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Минимальное время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откл</w:t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ю</w:t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чения</w:t>
            </w:r>
          </w:p>
        </w:tc>
        <w:tc>
          <w:tcPr>
            <w:tcW w:w="1959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c0</w:t>
            </w:r>
            <w:r w:rsidRPr="008F19B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15 мин</w:t>
            </w:r>
          </w:p>
        </w:tc>
        <w:tc>
          <w:tcPr>
            <w:tcW w:w="1991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 w:rsidRPr="008F19BF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</w:tr>
      <w:tr w:rsidR="006E653A" w:rsidRPr="008F19BF" w:rsidTr="00124758">
        <w:trPr>
          <w:jc w:val="center"/>
        </w:trPr>
        <w:tc>
          <w:tcPr>
            <w:tcW w:w="3377" w:type="dxa"/>
          </w:tcPr>
          <w:p w:rsidR="006E653A" w:rsidRPr="008F19BF" w:rsidRDefault="003C36A7" w:rsidP="008F19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Частота включения при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н</w:t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е</w:t>
            </w:r>
            <w:r w:rsidR="006E653A" w:rsidRPr="008F19BF">
              <w:rPr>
                <w:rFonts w:ascii="Arial" w:hAnsi="Arial" w:cs="Arial"/>
                <w:sz w:val="24"/>
                <w:szCs w:val="24"/>
              </w:rPr>
              <w:t>исправном датчике</w:t>
            </w:r>
          </w:p>
        </w:tc>
        <w:tc>
          <w:tcPr>
            <w:tcW w:w="1959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с30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ON</w:t>
            </w:r>
          </w:p>
        </w:tc>
        <w:tc>
          <w:tcPr>
            <w:tcW w:w="1991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</w:tr>
      <w:tr w:rsidR="006E653A" w:rsidRPr="008F19BF" w:rsidTr="00124758">
        <w:trPr>
          <w:jc w:val="center"/>
        </w:trPr>
        <w:tc>
          <w:tcPr>
            <w:tcW w:w="3377" w:type="dxa"/>
          </w:tcPr>
          <w:p w:rsidR="006E653A" w:rsidRPr="008F19BF" w:rsidRDefault="006E653A" w:rsidP="008F19B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19BF">
              <w:rPr>
                <w:rFonts w:ascii="Arial" w:hAnsi="Arial" w:cs="Arial"/>
                <w:b/>
                <w:sz w:val="24"/>
                <w:szCs w:val="24"/>
              </w:rPr>
              <w:t>Размораживание</w:t>
            </w:r>
          </w:p>
        </w:tc>
        <w:tc>
          <w:tcPr>
            <w:tcW w:w="1959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1" w:type="dxa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4758" w:rsidRPr="008F19BF" w:rsidTr="00124758">
        <w:trPr>
          <w:jc w:val="center"/>
        </w:trPr>
        <w:tc>
          <w:tcPr>
            <w:tcW w:w="3377" w:type="dxa"/>
          </w:tcPr>
          <w:p w:rsidR="00124758" w:rsidRPr="008F19BF" w:rsidRDefault="00124758" w:rsidP="008F19B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 xml:space="preserve">Размораживание </w:t>
            </w:r>
          </w:p>
          <w:p w:rsidR="00124758" w:rsidRPr="008F19BF" w:rsidRDefault="00124758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(0-нет, 1 естественное)</w:t>
            </w:r>
          </w:p>
        </w:tc>
        <w:tc>
          <w:tcPr>
            <w:tcW w:w="1959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8F19BF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91" w:type="dxa"/>
          </w:tcPr>
          <w:p w:rsidR="00124758" w:rsidRPr="001C2B40" w:rsidRDefault="00124758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1C2B40" w:rsidRDefault="00124758" w:rsidP="00C3443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</w:tr>
      <w:tr w:rsidR="00124758" w:rsidRPr="008F19BF" w:rsidTr="00124758">
        <w:trPr>
          <w:jc w:val="center"/>
        </w:trPr>
        <w:tc>
          <w:tcPr>
            <w:tcW w:w="3377" w:type="dxa"/>
          </w:tcPr>
          <w:p w:rsidR="00124758" w:rsidRPr="008F19BF" w:rsidRDefault="00124758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Температура остановки размораж</w:t>
            </w:r>
            <w:r w:rsidRPr="008F19BF">
              <w:rPr>
                <w:rFonts w:ascii="Arial" w:hAnsi="Arial" w:cs="Arial"/>
                <w:sz w:val="24"/>
                <w:szCs w:val="24"/>
              </w:rPr>
              <w:t>и</w:t>
            </w:r>
            <w:r w:rsidRPr="008F19BF">
              <w:rPr>
                <w:rFonts w:ascii="Arial" w:hAnsi="Arial" w:cs="Arial"/>
                <w:sz w:val="24"/>
                <w:szCs w:val="24"/>
              </w:rPr>
              <w:t>вания</w:t>
            </w:r>
          </w:p>
        </w:tc>
        <w:tc>
          <w:tcPr>
            <w:tcW w:w="1959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8F19BF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0 ºС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25 ºС</w:t>
            </w:r>
          </w:p>
        </w:tc>
        <w:tc>
          <w:tcPr>
            <w:tcW w:w="1991" w:type="dxa"/>
          </w:tcPr>
          <w:p w:rsidR="00124758" w:rsidRPr="001C2B40" w:rsidRDefault="00124758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1C2B40" w:rsidRDefault="00124758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Pr="001C2B40">
              <w:rPr>
                <w:rFonts w:ascii="Arial" w:hAnsi="Arial" w:cs="Arial"/>
                <w:sz w:val="24"/>
                <w:szCs w:val="24"/>
              </w:rPr>
              <w:t xml:space="preserve"> ºС</w:t>
            </w:r>
          </w:p>
        </w:tc>
      </w:tr>
      <w:tr w:rsidR="00124758" w:rsidRPr="008F19BF" w:rsidTr="00124758">
        <w:trPr>
          <w:jc w:val="center"/>
        </w:trPr>
        <w:tc>
          <w:tcPr>
            <w:tcW w:w="3377" w:type="dxa"/>
          </w:tcPr>
          <w:p w:rsidR="00124758" w:rsidRPr="008F19BF" w:rsidRDefault="003C36A7" w:rsidP="008F19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Интервалы включения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124758" w:rsidRPr="008F19BF">
              <w:rPr>
                <w:rFonts w:ascii="Arial" w:hAnsi="Arial" w:cs="Arial"/>
                <w:sz w:val="24"/>
                <w:szCs w:val="24"/>
              </w:rPr>
              <w:t>меж</w:t>
            </w:r>
            <w:r>
              <w:rPr>
                <w:rFonts w:ascii="Arial" w:hAnsi="Arial" w:cs="Arial"/>
                <w:sz w:val="24"/>
                <w:szCs w:val="24"/>
              </w:rPr>
              <w:t>ду режимами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124758" w:rsidRPr="008F19BF">
              <w:rPr>
                <w:rFonts w:ascii="Arial" w:hAnsi="Arial" w:cs="Arial"/>
                <w:sz w:val="24"/>
                <w:szCs w:val="24"/>
              </w:rPr>
              <w:t>размор</w:t>
            </w:r>
            <w:r w:rsidR="00124758" w:rsidRPr="008F19BF">
              <w:rPr>
                <w:rFonts w:ascii="Arial" w:hAnsi="Arial" w:cs="Arial"/>
                <w:sz w:val="24"/>
                <w:szCs w:val="24"/>
              </w:rPr>
              <w:t>а</w:t>
            </w:r>
            <w:r w:rsidR="00124758" w:rsidRPr="008F19BF">
              <w:rPr>
                <w:rFonts w:ascii="Arial" w:hAnsi="Arial" w:cs="Arial"/>
                <w:sz w:val="24"/>
                <w:szCs w:val="24"/>
              </w:rPr>
              <w:t>живания</w:t>
            </w:r>
          </w:p>
        </w:tc>
        <w:tc>
          <w:tcPr>
            <w:tcW w:w="1959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8F19BF">
              <w:rPr>
                <w:rFonts w:ascii="Arial" w:hAnsi="Arial" w:cs="Arial"/>
                <w:sz w:val="24"/>
                <w:szCs w:val="24"/>
              </w:rPr>
              <w:t>0</w:t>
            </w: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OFF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 xml:space="preserve">48 </w:t>
            </w:r>
            <w:r w:rsidRPr="008F19BF">
              <w:rPr>
                <w:rFonts w:ascii="Arial" w:hAnsi="Arial" w:cs="Arial"/>
                <w:sz w:val="24"/>
                <w:szCs w:val="24"/>
              </w:rPr>
              <w:t>часов</w:t>
            </w:r>
          </w:p>
        </w:tc>
        <w:tc>
          <w:tcPr>
            <w:tcW w:w="1991" w:type="dxa"/>
          </w:tcPr>
          <w:p w:rsidR="00124758" w:rsidRPr="001C2B40" w:rsidRDefault="00124758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1C2B40" w:rsidRDefault="00124758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1C2B40" w:rsidRDefault="00124758" w:rsidP="00C34433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 w:rsidRPr="001C2B4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1C2B40">
              <w:rPr>
                <w:rFonts w:ascii="Arial" w:hAnsi="Arial" w:cs="Arial"/>
                <w:sz w:val="24"/>
                <w:szCs w:val="24"/>
              </w:rPr>
              <w:t>часов</w:t>
            </w:r>
          </w:p>
        </w:tc>
      </w:tr>
      <w:tr w:rsidR="00124758" w:rsidRPr="008F19BF" w:rsidTr="00124758">
        <w:trPr>
          <w:jc w:val="center"/>
        </w:trPr>
        <w:tc>
          <w:tcPr>
            <w:tcW w:w="3377" w:type="dxa"/>
          </w:tcPr>
          <w:p w:rsidR="00124758" w:rsidRPr="008F19BF" w:rsidRDefault="003C36A7" w:rsidP="008F19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Максимальная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124758" w:rsidRPr="008F19BF">
              <w:rPr>
                <w:rFonts w:ascii="Arial" w:hAnsi="Arial" w:cs="Arial"/>
                <w:sz w:val="24"/>
                <w:szCs w:val="24"/>
              </w:rPr>
              <w:t>продолжи</w:t>
            </w:r>
            <w:r>
              <w:rPr>
                <w:rFonts w:ascii="Arial" w:hAnsi="Arial" w:cs="Arial"/>
                <w:sz w:val="24"/>
                <w:szCs w:val="24"/>
              </w:rPr>
              <w:t>тельность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124758" w:rsidRPr="008F19BF">
              <w:rPr>
                <w:rFonts w:ascii="Arial" w:hAnsi="Arial" w:cs="Arial"/>
                <w:sz w:val="24"/>
                <w:szCs w:val="24"/>
              </w:rPr>
              <w:t>размораж</w:t>
            </w:r>
            <w:r w:rsidR="00124758" w:rsidRPr="008F19BF">
              <w:rPr>
                <w:rFonts w:ascii="Arial" w:hAnsi="Arial" w:cs="Arial"/>
                <w:sz w:val="24"/>
                <w:szCs w:val="24"/>
              </w:rPr>
              <w:t>и</w:t>
            </w:r>
            <w:r w:rsidR="00124758" w:rsidRPr="008F19BF">
              <w:rPr>
                <w:rFonts w:ascii="Arial" w:hAnsi="Arial" w:cs="Arial"/>
                <w:sz w:val="24"/>
                <w:szCs w:val="24"/>
              </w:rPr>
              <w:t xml:space="preserve">вания </w:t>
            </w:r>
          </w:p>
        </w:tc>
        <w:tc>
          <w:tcPr>
            <w:tcW w:w="1959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8F19BF">
              <w:rPr>
                <w:rFonts w:ascii="Arial" w:hAnsi="Arial" w:cs="Arial"/>
                <w:sz w:val="24"/>
                <w:szCs w:val="24"/>
              </w:rPr>
              <w:t>0</w:t>
            </w: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 xml:space="preserve">0 </w:t>
            </w:r>
            <w:r w:rsidRPr="008F19BF">
              <w:rPr>
                <w:rFonts w:ascii="Arial" w:hAnsi="Arial" w:cs="Arial"/>
                <w:sz w:val="24"/>
                <w:szCs w:val="24"/>
              </w:rPr>
              <w:t>мин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180</w:t>
            </w:r>
            <w:r w:rsidRPr="008F19BF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  <w:tc>
          <w:tcPr>
            <w:tcW w:w="1991" w:type="dxa"/>
          </w:tcPr>
          <w:p w:rsidR="00124758" w:rsidRPr="001C2B40" w:rsidRDefault="00124758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1C2B40" w:rsidRDefault="00124758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1C2B40" w:rsidRDefault="00124758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25</w:t>
            </w:r>
            <w:r w:rsidRPr="001C2B40">
              <w:rPr>
                <w:rFonts w:ascii="Arial" w:hAnsi="Arial" w:cs="Arial"/>
                <w:sz w:val="24"/>
                <w:szCs w:val="24"/>
              </w:rPr>
              <w:t xml:space="preserve"> мин</w:t>
            </w:r>
          </w:p>
        </w:tc>
      </w:tr>
      <w:tr w:rsidR="00124758" w:rsidRPr="008F19BF" w:rsidTr="00124758">
        <w:trPr>
          <w:jc w:val="center"/>
        </w:trPr>
        <w:tc>
          <w:tcPr>
            <w:tcW w:w="3377" w:type="dxa"/>
          </w:tcPr>
          <w:p w:rsidR="00124758" w:rsidRPr="008F19BF" w:rsidRDefault="00124758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Задержка вывода на э</w:t>
            </w:r>
            <w:r w:rsidRPr="008F19BF">
              <w:rPr>
                <w:rFonts w:ascii="Arial" w:hAnsi="Arial" w:cs="Arial"/>
                <w:sz w:val="24"/>
                <w:szCs w:val="24"/>
              </w:rPr>
              <w:t>к</w:t>
            </w:r>
            <w:r w:rsidRPr="008F19BF">
              <w:rPr>
                <w:rFonts w:ascii="Arial" w:hAnsi="Arial" w:cs="Arial"/>
                <w:sz w:val="24"/>
                <w:szCs w:val="24"/>
              </w:rPr>
              <w:t>ран после отключения режима разморажив</w:t>
            </w:r>
            <w:r w:rsidRPr="008F19BF">
              <w:rPr>
                <w:rFonts w:ascii="Arial" w:hAnsi="Arial" w:cs="Arial"/>
                <w:sz w:val="24"/>
                <w:szCs w:val="24"/>
              </w:rPr>
              <w:t>а</w:t>
            </w:r>
            <w:r w:rsidRPr="008F19BF">
              <w:rPr>
                <w:rFonts w:ascii="Arial" w:hAnsi="Arial" w:cs="Arial"/>
                <w:sz w:val="24"/>
                <w:szCs w:val="24"/>
              </w:rPr>
              <w:t>ния</w:t>
            </w:r>
          </w:p>
        </w:tc>
        <w:tc>
          <w:tcPr>
            <w:tcW w:w="1959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8F19BF">
              <w:rPr>
                <w:rFonts w:ascii="Arial" w:hAnsi="Arial" w:cs="Arial"/>
                <w:sz w:val="24"/>
                <w:szCs w:val="24"/>
              </w:rPr>
              <w:t>0</w:t>
            </w: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 xml:space="preserve">240 </w:t>
            </w:r>
            <w:r w:rsidRPr="008F19BF">
              <w:rPr>
                <w:rFonts w:ascii="Arial" w:hAnsi="Arial" w:cs="Arial"/>
                <w:sz w:val="24"/>
                <w:szCs w:val="24"/>
              </w:rPr>
              <w:t xml:space="preserve">мин </w:t>
            </w:r>
          </w:p>
        </w:tc>
        <w:tc>
          <w:tcPr>
            <w:tcW w:w="1991" w:type="dxa"/>
          </w:tcPr>
          <w:p w:rsidR="00124758" w:rsidRPr="001C2B40" w:rsidRDefault="00124758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1C2B40" w:rsidRDefault="00124758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1C2B40" w:rsidRDefault="00124758" w:rsidP="00C3443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C2B40">
              <w:rPr>
                <w:rFonts w:ascii="Arial" w:hAnsi="Arial" w:cs="Arial"/>
                <w:sz w:val="24"/>
                <w:szCs w:val="24"/>
              </w:rPr>
              <w:t>0 мин</w:t>
            </w:r>
          </w:p>
        </w:tc>
      </w:tr>
      <w:tr w:rsidR="00124758" w:rsidRPr="008F19BF" w:rsidTr="00124758">
        <w:trPr>
          <w:jc w:val="center"/>
        </w:trPr>
        <w:tc>
          <w:tcPr>
            <w:tcW w:w="3377" w:type="dxa"/>
          </w:tcPr>
          <w:p w:rsidR="00124758" w:rsidRPr="008F19BF" w:rsidRDefault="00124758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 xml:space="preserve">Датчик оттайки </w:t>
            </w:r>
          </w:p>
        </w:tc>
        <w:tc>
          <w:tcPr>
            <w:tcW w:w="1959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8F19BF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991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</w:tr>
      <w:tr w:rsidR="00124758" w:rsidRPr="008F19BF" w:rsidTr="00124758">
        <w:trPr>
          <w:jc w:val="center"/>
        </w:trPr>
        <w:tc>
          <w:tcPr>
            <w:tcW w:w="3377" w:type="dxa"/>
          </w:tcPr>
          <w:p w:rsidR="00124758" w:rsidRPr="008F19BF" w:rsidRDefault="00124758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Оттайка после пуска</w:t>
            </w:r>
          </w:p>
        </w:tc>
        <w:tc>
          <w:tcPr>
            <w:tcW w:w="1959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8F19BF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no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yes</w:t>
            </w:r>
          </w:p>
        </w:tc>
        <w:tc>
          <w:tcPr>
            <w:tcW w:w="1991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no</w:t>
            </w:r>
          </w:p>
        </w:tc>
      </w:tr>
      <w:tr w:rsidR="00124758" w:rsidRPr="008F19BF" w:rsidTr="00124758">
        <w:trPr>
          <w:jc w:val="center"/>
        </w:trPr>
        <w:tc>
          <w:tcPr>
            <w:tcW w:w="3377" w:type="dxa"/>
          </w:tcPr>
          <w:p w:rsidR="00124758" w:rsidRPr="008F19BF" w:rsidRDefault="00124758" w:rsidP="008F19B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F19BF">
              <w:rPr>
                <w:rFonts w:ascii="Arial" w:hAnsi="Arial" w:cs="Arial"/>
                <w:b/>
                <w:sz w:val="24"/>
                <w:szCs w:val="24"/>
              </w:rPr>
              <w:t>Прочие</w:t>
            </w:r>
          </w:p>
        </w:tc>
        <w:tc>
          <w:tcPr>
            <w:tcW w:w="1959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91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4758" w:rsidRPr="008F19BF" w:rsidTr="00124758">
        <w:trPr>
          <w:jc w:val="center"/>
        </w:trPr>
        <w:tc>
          <w:tcPr>
            <w:tcW w:w="3377" w:type="dxa"/>
          </w:tcPr>
          <w:p w:rsidR="00124758" w:rsidRPr="008F19BF" w:rsidRDefault="003C36A7" w:rsidP="008F19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Задержка выходного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="00124758" w:rsidRPr="008F19BF">
              <w:rPr>
                <w:rFonts w:ascii="Arial" w:hAnsi="Arial" w:cs="Arial"/>
                <w:sz w:val="24"/>
                <w:szCs w:val="24"/>
              </w:rPr>
              <w:t>сигнала п</w:t>
            </w:r>
            <w:r w:rsidR="00124758" w:rsidRPr="008F19BF">
              <w:rPr>
                <w:rFonts w:ascii="Arial" w:hAnsi="Arial" w:cs="Arial"/>
                <w:sz w:val="24"/>
                <w:szCs w:val="24"/>
              </w:rPr>
              <w:t>о</w:t>
            </w:r>
            <w:r w:rsidR="00124758" w:rsidRPr="008F19BF">
              <w:rPr>
                <w:rFonts w:ascii="Arial" w:hAnsi="Arial" w:cs="Arial"/>
                <w:sz w:val="24"/>
                <w:szCs w:val="24"/>
              </w:rPr>
              <w:t>сле выключения</w:t>
            </w:r>
          </w:p>
        </w:tc>
        <w:tc>
          <w:tcPr>
            <w:tcW w:w="1959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о01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0 сек.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 xml:space="preserve">600 </w:t>
            </w:r>
            <w:r w:rsidRPr="008F19BF">
              <w:rPr>
                <w:rFonts w:ascii="Arial" w:hAnsi="Arial" w:cs="Arial"/>
                <w:sz w:val="24"/>
                <w:szCs w:val="24"/>
              </w:rPr>
              <w:t>сек.</w:t>
            </w:r>
          </w:p>
        </w:tc>
        <w:tc>
          <w:tcPr>
            <w:tcW w:w="1991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60 сек.</w:t>
            </w:r>
          </w:p>
        </w:tc>
      </w:tr>
      <w:tr w:rsidR="00124758" w:rsidRPr="008F19BF" w:rsidTr="00124758">
        <w:trPr>
          <w:jc w:val="center"/>
        </w:trPr>
        <w:tc>
          <w:tcPr>
            <w:tcW w:w="3377" w:type="dxa"/>
          </w:tcPr>
          <w:p w:rsidR="00124758" w:rsidRPr="008F19BF" w:rsidRDefault="00124758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Код доступа</w:t>
            </w:r>
          </w:p>
        </w:tc>
        <w:tc>
          <w:tcPr>
            <w:tcW w:w="1959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о05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991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124758" w:rsidRPr="008F19BF" w:rsidTr="00124758">
        <w:trPr>
          <w:jc w:val="center"/>
        </w:trPr>
        <w:tc>
          <w:tcPr>
            <w:tcW w:w="3377" w:type="dxa"/>
          </w:tcPr>
          <w:p w:rsidR="00124758" w:rsidRPr="008F19BF" w:rsidRDefault="00124758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 xml:space="preserve">Тип датчика </w:t>
            </w:r>
          </w:p>
        </w:tc>
        <w:tc>
          <w:tcPr>
            <w:tcW w:w="1959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о06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Pt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ntc</w:t>
            </w:r>
          </w:p>
        </w:tc>
        <w:tc>
          <w:tcPr>
            <w:tcW w:w="1991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ntc</w:t>
            </w:r>
          </w:p>
        </w:tc>
      </w:tr>
      <w:tr w:rsidR="00124758" w:rsidRPr="008F19BF" w:rsidTr="00124758">
        <w:trPr>
          <w:trHeight w:val="670"/>
          <w:jc w:val="center"/>
        </w:trPr>
        <w:tc>
          <w:tcPr>
            <w:tcW w:w="3377" w:type="dxa"/>
          </w:tcPr>
          <w:p w:rsidR="00124758" w:rsidRPr="008F19BF" w:rsidRDefault="003C36A7" w:rsidP="008F19B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Охлаждение или нагрев</w:t>
            </w:r>
          </w:p>
          <w:p w:rsidR="00124758" w:rsidRPr="008F19BF" w:rsidRDefault="00124758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 xml:space="preserve">( </w:t>
            </w: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  <w:r w:rsidR="003C36A7">
              <w:rPr>
                <w:rFonts w:ascii="Arial" w:hAnsi="Arial" w:cs="Arial"/>
                <w:sz w:val="24"/>
                <w:szCs w:val="24"/>
              </w:rPr>
              <w:t xml:space="preserve"> = охлаждение,</w:t>
            </w:r>
          </w:p>
          <w:p w:rsidR="00124758" w:rsidRPr="008F19BF" w:rsidRDefault="00124758" w:rsidP="008F19BF">
            <w:pPr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 xml:space="preserve">  НЕ = нагрев )</w:t>
            </w:r>
          </w:p>
        </w:tc>
        <w:tc>
          <w:tcPr>
            <w:tcW w:w="1959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о07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</w:p>
        </w:tc>
        <w:tc>
          <w:tcPr>
            <w:tcW w:w="1723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HE</w:t>
            </w:r>
          </w:p>
        </w:tc>
        <w:tc>
          <w:tcPr>
            <w:tcW w:w="1991" w:type="dxa"/>
          </w:tcPr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24758" w:rsidRPr="008F19BF" w:rsidRDefault="00124758" w:rsidP="008F19BF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F19BF">
              <w:rPr>
                <w:rFonts w:ascii="Arial" w:hAnsi="Arial" w:cs="Arial"/>
                <w:sz w:val="24"/>
                <w:szCs w:val="24"/>
                <w:lang w:val="en-US"/>
              </w:rPr>
              <w:t>rE</w:t>
            </w:r>
          </w:p>
        </w:tc>
      </w:tr>
    </w:tbl>
    <w:p w:rsidR="006E653A" w:rsidRPr="006E653A" w:rsidRDefault="006E653A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 w:rsidRPr="006E653A">
        <w:rPr>
          <w:sz w:val="28"/>
          <w:szCs w:val="28"/>
        </w:rPr>
        <w:br w:type="page"/>
      </w:r>
    </w:p>
    <w:p w:rsidR="006E653A" w:rsidRDefault="003C36A7" w:rsidP="003C36A7">
      <w:pPr>
        <w:tabs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lastRenderedPageBreak/>
        <w:t>5.</w:t>
      </w:r>
      <w:r>
        <w:rPr>
          <w:rFonts w:ascii="Arial" w:hAnsi="Arial"/>
          <w:b/>
          <w:sz w:val="28"/>
          <w:szCs w:val="28"/>
        </w:rPr>
        <w:tab/>
      </w:r>
      <w:r w:rsidR="006E653A" w:rsidRPr="006E653A">
        <w:rPr>
          <w:rFonts w:ascii="Arial" w:hAnsi="Arial"/>
          <w:b/>
          <w:sz w:val="28"/>
          <w:szCs w:val="28"/>
        </w:rPr>
        <w:t>МЕРЫ БЕЗОПАСНОСТИ</w:t>
      </w:r>
    </w:p>
    <w:p w:rsidR="003C36A7" w:rsidRPr="006E653A" w:rsidRDefault="003C36A7" w:rsidP="003C36A7">
      <w:pPr>
        <w:tabs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</w:p>
    <w:p w:rsidR="006E653A" w:rsidRPr="006E653A" w:rsidRDefault="006E653A" w:rsidP="003C36A7">
      <w:pPr>
        <w:widowControl w:val="0"/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По способу защиты человека от поражения электрическим током прилавок-витрина относится к</w:t>
      </w:r>
      <w:r w:rsidRPr="006E653A">
        <w:rPr>
          <w:rFonts w:ascii="Arial" w:hAnsi="Arial" w:cs="Arial"/>
          <w:noProof/>
          <w:sz w:val="28"/>
          <w:szCs w:val="28"/>
        </w:rPr>
        <w:t xml:space="preserve"> 1</w:t>
      </w:r>
      <w:r w:rsidRPr="006E653A">
        <w:rPr>
          <w:rFonts w:ascii="Arial" w:hAnsi="Arial" w:cs="Arial"/>
          <w:sz w:val="28"/>
          <w:szCs w:val="28"/>
        </w:rPr>
        <w:t xml:space="preserve"> классу по ГОСТ</w:t>
      </w:r>
      <w:r w:rsidRPr="006E653A">
        <w:rPr>
          <w:rFonts w:ascii="Arial" w:hAnsi="Arial" w:cs="Arial"/>
          <w:noProof/>
          <w:sz w:val="28"/>
          <w:szCs w:val="28"/>
        </w:rPr>
        <w:t xml:space="preserve"> 12.2.007</w:t>
      </w:r>
      <w:r w:rsidRPr="006E653A">
        <w:rPr>
          <w:rFonts w:ascii="Arial" w:hAnsi="Arial" w:cs="Arial"/>
          <w:sz w:val="28"/>
          <w:szCs w:val="28"/>
        </w:rPr>
        <w:t>.0-75.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К обслуживанию прилавка</w:t>
      </w:r>
      <w:r w:rsidRPr="006E653A">
        <w:rPr>
          <w:rFonts w:ascii="Arial" w:hAnsi="Arial" w:cs="Arial"/>
          <w:sz w:val="28"/>
          <w:szCs w:val="28"/>
        </w:rPr>
        <w:t>-витрины</w:t>
      </w:r>
      <w:r w:rsidRPr="006E653A">
        <w:rPr>
          <w:rFonts w:ascii="Arial" w:hAnsi="Arial"/>
          <w:sz w:val="28"/>
          <w:szCs w:val="28"/>
        </w:rPr>
        <w:t xml:space="preserve"> допускаются лица, прошедшие технич</w:t>
      </w:r>
      <w:r w:rsidRPr="006E653A">
        <w:rPr>
          <w:rFonts w:ascii="Arial" w:hAnsi="Arial"/>
          <w:sz w:val="28"/>
          <w:szCs w:val="28"/>
        </w:rPr>
        <w:t>е</w:t>
      </w:r>
      <w:r w:rsidR="003C36A7">
        <w:rPr>
          <w:rFonts w:ascii="Arial" w:hAnsi="Arial"/>
          <w:sz w:val="28"/>
          <w:szCs w:val="28"/>
        </w:rPr>
        <w:t xml:space="preserve">ский минимум по эксплуатации и </w:t>
      </w:r>
      <w:r w:rsidRPr="006E653A">
        <w:rPr>
          <w:rFonts w:ascii="Arial" w:hAnsi="Arial"/>
          <w:sz w:val="28"/>
          <w:szCs w:val="28"/>
        </w:rPr>
        <w:t>технике безопасности при работах с холодил</w:t>
      </w:r>
      <w:r w:rsidRPr="006E653A">
        <w:rPr>
          <w:rFonts w:ascii="Arial" w:hAnsi="Arial"/>
          <w:sz w:val="28"/>
          <w:szCs w:val="28"/>
        </w:rPr>
        <w:t>ь</w:t>
      </w:r>
      <w:r w:rsidRPr="006E653A">
        <w:rPr>
          <w:rFonts w:ascii="Arial" w:hAnsi="Arial"/>
          <w:sz w:val="28"/>
          <w:szCs w:val="28"/>
        </w:rPr>
        <w:t>ными установками.</w:t>
      </w:r>
    </w:p>
    <w:p w:rsidR="006E653A" w:rsidRPr="006E653A" w:rsidRDefault="006E653A" w:rsidP="003C36A7">
      <w:pPr>
        <w:tabs>
          <w:tab w:val="left" w:pos="851"/>
        </w:tabs>
        <w:ind w:firstLine="567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При работе с прилавком</w:t>
      </w:r>
      <w:r w:rsidRPr="006E653A">
        <w:rPr>
          <w:rFonts w:ascii="Arial" w:hAnsi="Arial" w:cs="Arial"/>
          <w:sz w:val="28"/>
          <w:szCs w:val="28"/>
        </w:rPr>
        <w:t>-витриной необходимо</w:t>
      </w:r>
      <w:r w:rsidRPr="006E653A">
        <w:rPr>
          <w:rFonts w:ascii="Arial" w:hAnsi="Arial"/>
          <w:sz w:val="28"/>
          <w:szCs w:val="28"/>
        </w:rPr>
        <w:t xml:space="preserve"> соблюдать следующие пр</w:t>
      </w:r>
      <w:r w:rsidRPr="006E653A">
        <w:rPr>
          <w:rFonts w:ascii="Arial" w:hAnsi="Arial"/>
          <w:sz w:val="28"/>
          <w:szCs w:val="28"/>
        </w:rPr>
        <w:t>а</w:t>
      </w:r>
      <w:r w:rsidR="003C36A7">
        <w:rPr>
          <w:rFonts w:ascii="Arial" w:hAnsi="Arial"/>
          <w:sz w:val="28"/>
          <w:szCs w:val="28"/>
        </w:rPr>
        <w:t>вила техники</w:t>
      </w:r>
      <w:r w:rsidRPr="006E653A">
        <w:rPr>
          <w:rFonts w:ascii="Arial" w:hAnsi="Arial"/>
          <w:sz w:val="28"/>
          <w:szCs w:val="28"/>
        </w:rPr>
        <w:t xml:space="preserve"> безопасности:</w:t>
      </w:r>
    </w:p>
    <w:p w:rsidR="006E653A" w:rsidRPr="006E653A" w:rsidRDefault="003C36A7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-</w:t>
      </w:r>
      <w:r w:rsidR="006E653A" w:rsidRPr="006E653A">
        <w:rPr>
          <w:rFonts w:ascii="Arial" w:hAnsi="Arial"/>
          <w:sz w:val="28"/>
          <w:szCs w:val="28"/>
        </w:rPr>
        <w:t>не включать прилавок</w:t>
      </w:r>
      <w:r w:rsidR="006E653A" w:rsidRPr="006E653A">
        <w:rPr>
          <w:rFonts w:ascii="Arial" w:hAnsi="Arial" w:cs="Arial"/>
          <w:sz w:val="28"/>
          <w:szCs w:val="28"/>
        </w:rPr>
        <w:t>-витрину</w:t>
      </w:r>
      <w:r w:rsidR="006E653A" w:rsidRPr="006E653A">
        <w:rPr>
          <w:rFonts w:ascii="Arial" w:hAnsi="Arial"/>
          <w:sz w:val="28"/>
          <w:szCs w:val="28"/>
        </w:rPr>
        <w:t xml:space="preserve"> без заземления;</w:t>
      </w:r>
    </w:p>
    <w:p w:rsidR="006E653A" w:rsidRPr="006E653A" w:rsidRDefault="003C36A7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-санитарную обработку производить только при </w:t>
      </w:r>
      <w:r w:rsidR="006E653A" w:rsidRPr="006E653A">
        <w:rPr>
          <w:rFonts w:ascii="Arial" w:hAnsi="Arial"/>
          <w:sz w:val="28"/>
          <w:szCs w:val="28"/>
        </w:rPr>
        <w:t>обесточенном прила</w:t>
      </w:r>
      <w:r w:rsidR="006E653A" w:rsidRPr="006E653A">
        <w:rPr>
          <w:rFonts w:ascii="Arial" w:hAnsi="Arial"/>
          <w:sz w:val="28"/>
          <w:szCs w:val="28"/>
        </w:rPr>
        <w:t>в</w:t>
      </w:r>
      <w:r w:rsidR="006E653A" w:rsidRPr="006E653A">
        <w:rPr>
          <w:rFonts w:ascii="Arial" w:hAnsi="Arial"/>
          <w:sz w:val="28"/>
          <w:szCs w:val="28"/>
        </w:rPr>
        <w:t>ке</w:t>
      </w:r>
      <w:r w:rsidR="006E653A" w:rsidRPr="006E653A">
        <w:rPr>
          <w:rFonts w:ascii="Arial" w:hAnsi="Arial" w:cs="Arial"/>
          <w:sz w:val="28"/>
          <w:szCs w:val="28"/>
        </w:rPr>
        <w:t>-витрине</w:t>
      </w:r>
      <w:r w:rsidR="006E653A" w:rsidRPr="006E653A">
        <w:rPr>
          <w:rFonts w:ascii="Arial" w:hAnsi="Arial"/>
          <w:sz w:val="28"/>
          <w:szCs w:val="28"/>
        </w:rPr>
        <w:t>;</w:t>
      </w:r>
    </w:p>
    <w:p w:rsidR="006E653A" w:rsidRPr="006E653A" w:rsidRDefault="003C36A7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- периодически проверять исправность электропроводки и </w:t>
      </w:r>
      <w:r w:rsidR="006E653A" w:rsidRPr="006E653A">
        <w:rPr>
          <w:rFonts w:ascii="Arial" w:hAnsi="Arial"/>
          <w:sz w:val="28"/>
          <w:szCs w:val="28"/>
        </w:rPr>
        <w:t>заземляющего устройства;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- при обнаружении неисправностей вызывать электрослесаря;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- при обнаружении значительной утечки фреона немедленно отключить пр</w:t>
      </w:r>
      <w:r w:rsidRPr="006E653A">
        <w:rPr>
          <w:rFonts w:ascii="Arial" w:hAnsi="Arial"/>
          <w:sz w:val="28"/>
          <w:szCs w:val="28"/>
        </w:rPr>
        <w:t>и</w:t>
      </w:r>
      <w:r w:rsidRPr="006E653A">
        <w:rPr>
          <w:rFonts w:ascii="Arial" w:hAnsi="Arial"/>
          <w:sz w:val="28"/>
          <w:szCs w:val="28"/>
        </w:rPr>
        <w:t>лавок</w:t>
      </w:r>
      <w:r w:rsidRPr="006E653A">
        <w:rPr>
          <w:rFonts w:ascii="Arial" w:hAnsi="Arial" w:cs="Arial"/>
          <w:sz w:val="28"/>
          <w:szCs w:val="28"/>
        </w:rPr>
        <w:t>-витрину</w:t>
      </w:r>
      <w:r w:rsidRPr="006E653A">
        <w:rPr>
          <w:rFonts w:ascii="Arial" w:hAnsi="Arial"/>
          <w:sz w:val="28"/>
          <w:szCs w:val="28"/>
        </w:rPr>
        <w:t>, включить вентиляцию или открыть окна и двери для проветрив</w:t>
      </w:r>
      <w:r w:rsidRPr="006E653A">
        <w:rPr>
          <w:rFonts w:ascii="Arial" w:hAnsi="Arial"/>
          <w:sz w:val="28"/>
          <w:szCs w:val="28"/>
        </w:rPr>
        <w:t>а</w:t>
      </w:r>
      <w:r w:rsidRPr="006E653A">
        <w:rPr>
          <w:rFonts w:ascii="Arial" w:hAnsi="Arial"/>
          <w:sz w:val="28"/>
          <w:szCs w:val="28"/>
        </w:rPr>
        <w:t>ния помещения, при этом запрещается курить и пользоваться открытым плам</w:t>
      </w:r>
      <w:r w:rsidRPr="006E653A">
        <w:rPr>
          <w:rFonts w:ascii="Arial" w:hAnsi="Arial"/>
          <w:sz w:val="28"/>
          <w:szCs w:val="28"/>
        </w:rPr>
        <w:t>е</w:t>
      </w:r>
      <w:r w:rsidRPr="006E653A">
        <w:rPr>
          <w:rFonts w:ascii="Arial" w:hAnsi="Arial"/>
          <w:sz w:val="28"/>
          <w:szCs w:val="28"/>
        </w:rPr>
        <w:t>нем;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- включать прилавок</w:t>
      </w:r>
      <w:r w:rsidRPr="006E653A">
        <w:rPr>
          <w:rFonts w:ascii="Arial" w:hAnsi="Arial" w:cs="Arial"/>
          <w:sz w:val="28"/>
          <w:szCs w:val="28"/>
        </w:rPr>
        <w:t>-витрину</w:t>
      </w:r>
      <w:r w:rsidRPr="006E653A">
        <w:rPr>
          <w:rFonts w:ascii="Arial" w:hAnsi="Arial"/>
          <w:sz w:val="28"/>
          <w:szCs w:val="28"/>
        </w:rPr>
        <w:t xml:space="preserve"> после устранения неисправностей;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- ток утечки прилавка</w:t>
      </w:r>
      <w:r w:rsidRPr="006E653A">
        <w:rPr>
          <w:rFonts w:ascii="Arial" w:hAnsi="Arial" w:cs="Arial"/>
          <w:sz w:val="28"/>
          <w:szCs w:val="28"/>
        </w:rPr>
        <w:t>-витрины</w:t>
      </w:r>
      <w:r w:rsidRPr="006E653A">
        <w:rPr>
          <w:rFonts w:ascii="Arial" w:hAnsi="Arial"/>
          <w:sz w:val="28"/>
          <w:szCs w:val="28"/>
        </w:rPr>
        <w:t xml:space="preserve"> ПВВ(Н) 70Т-С не должен превышать:</w:t>
      </w:r>
    </w:p>
    <w:p w:rsidR="006E653A" w:rsidRPr="006E653A" w:rsidRDefault="003C36A7" w:rsidP="003C36A7">
      <w:pPr>
        <w:tabs>
          <w:tab w:val="left" w:pos="851"/>
        </w:tabs>
        <w:ind w:firstLine="851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при рабочей температуре:</w:t>
      </w:r>
    </w:p>
    <w:p w:rsidR="008F19BF" w:rsidRDefault="003C36A7" w:rsidP="003C36A7">
      <w:pPr>
        <w:tabs>
          <w:tab w:val="left" w:pos="851"/>
          <w:tab w:val="left" w:pos="993"/>
        </w:tabs>
        <w:ind w:firstLine="1134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- 0,5 мА </w:t>
      </w:r>
      <w:r w:rsidR="006E653A" w:rsidRPr="006E653A">
        <w:rPr>
          <w:rFonts w:ascii="Arial" w:hAnsi="Arial"/>
          <w:sz w:val="28"/>
          <w:szCs w:val="28"/>
        </w:rPr>
        <w:t>для всех ПВВ(Н) 70Т</w:t>
      </w:r>
      <w:r w:rsidR="008F19BF">
        <w:rPr>
          <w:rFonts w:ascii="Arial" w:hAnsi="Arial"/>
          <w:sz w:val="28"/>
          <w:szCs w:val="28"/>
        </w:rPr>
        <w:t>-С;</w:t>
      </w:r>
    </w:p>
    <w:p w:rsidR="006E653A" w:rsidRPr="006E653A" w:rsidRDefault="006E653A" w:rsidP="003C36A7">
      <w:pPr>
        <w:tabs>
          <w:tab w:val="left" w:pos="851"/>
          <w:tab w:val="left" w:pos="993"/>
        </w:tabs>
        <w:ind w:firstLine="851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в холодном состоянии</w:t>
      </w:r>
      <w:r w:rsidR="003C36A7">
        <w:rPr>
          <w:rFonts w:ascii="Arial" w:hAnsi="Arial"/>
          <w:sz w:val="28"/>
          <w:szCs w:val="28"/>
        </w:rPr>
        <w:t>:</w:t>
      </w:r>
    </w:p>
    <w:p w:rsidR="006E653A" w:rsidRPr="006E653A" w:rsidRDefault="006E653A" w:rsidP="003C36A7">
      <w:pPr>
        <w:tabs>
          <w:tab w:val="left" w:pos="851"/>
        </w:tabs>
        <w:ind w:firstLine="1134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- 1,5 мА для всех ПВВ(Н) 70Т</w:t>
      </w:r>
      <w:r w:rsidR="008F19BF">
        <w:rPr>
          <w:rFonts w:ascii="Arial" w:hAnsi="Arial"/>
          <w:sz w:val="28"/>
          <w:szCs w:val="28"/>
        </w:rPr>
        <w:t>-С.</w:t>
      </w:r>
    </w:p>
    <w:p w:rsidR="008F19BF" w:rsidRDefault="008F19BF" w:rsidP="003C36A7">
      <w:pPr>
        <w:tabs>
          <w:tab w:val="left" w:pos="851"/>
        </w:tabs>
        <w:ind w:firstLine="567"/>
        <w:rPr>
          <w:rFonts w:ascii="Arial" w:hAnsi="Arial" w:cs="Arial"/>
          <w:sz w:val="28"/>
          <w:szCs w:val="28"/>
        </w:rPr>
      </w:pPr>
    </w:p>
    <w:p w:rsidR="006E653A" w:rsidRDefault="006E653A" w:rsidP="003C36A7">
      <w:pPr>
        <w:tabs>
          <w:tab w:val="left" w:pos="851"/>
        </w:tabs>
        <w:ind w:firstLine="567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Допустимые уровни звукового давления, уровни звука, эквивалентные и ма</w:t>
      </w:r>
      <w:r w:rsidRPr="006E653A">
        <w:rPr>
          <w:rFonts w:ascii="Arial" w:hAnsi="Arial" w:cs="Arial"/>
          <w:sz w:val="28"/>
          <w:szCs w:val="28"/>
        </w:rPr>
        <w:t>к</w:t>
      </w:r>
      <w:r w:rsidRPr="006E653A">
        <w:rPr>
          <w:rFonts w:ascii="Arial" w:hAnsi="Arial" w:cs="Arial"/>
          <w:sz w:val="28"/>
          <w:szCs w:val="28"/>
        </w:rPr>
        <w:t>симальные уровни звука должны соответствовать ГОСТ 12.1.003, ГОСТ 12.1.036 и СН 2.2.4/2.1.8.562-96 и не должны превышать значений, указанных в таблице 4.</w:t>
      </w:r>
    </w:p>
    <w:p w:rsidR="003C36A7" w:rsidRPr="006E653A" w:rsidRDefault="003C36A7" w:rsidP="003C36A7">
      <w:pPr>
        <w:tabs>
          <w:tab w:val="left" w:pos="851"/>
        </w:tabs>
        <w:ind w:firstLine="567"/>
        <w:rPr>
          <w:rFonts w:ascii="Arial" w:hAnsi="Arial" w:cs="Arial"/>
          <w:sz w:val="28"/>
          <w:szCs w:val="28"/>
        </w:rPr>
      </w:pPr>
    </w:p>
    <w:p w:rsidR="006E653A" w:rsidRPr="006E653A" w:rsidRDefault="006E653A" w:rsidP="008F19BF">
      <w:pPr>
        <w:jc w:val="right"/>
        <w:rPr>
          <w:rFonts w:ascii="Arial" w:hAnsi="Arial" w:cs="Arial"/>
          <w:iCs/>
          <w:sz w:val="28"/>
          <w:szCs w:val="28"/>
        </w:rPr>
      </w:pPr>
      <w:r w:rsidRPr="006E653A">
        <w:rPr>
          <w:rFonts w:ascii="Arial" w:hAnsi="Arial" w:cs="Arial"/>
          <w:iCs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4"/>
        <w:gridCol w:w="661"/>
        <w:gridCol w:w="661"/>
        <w:gridCol w:w="662"/>
        <w:gridCol w:w="661"/>
        <w:gridCol w:w="662"/>
        <w:gridCol w:w="661"/>
        <w:gridCol w:w="662"/>
        <w:gridCol w:w="661"/>
        <w:gridCol w:w="662"/>
        <w:gridCol w:w="2046"/>
        <w:gridCol w:w="1780"/>
      </w:tblGrid>
      <w:tr w:rsidR="006E653A" w:rsidRPr="008F19BF" w:rsidTr="003C36A7">
        <w:trPr>
          <w:cantSplit/>
          <w:trHeight w:val="678"/>
          <w:jc w:val="center"/>
        </w:trPr>
        <w:tc>
          <w:tcPr>
            <w:tcW w:w="994" w:type="dxa"/>
            <w:vMerge w:val="restart"/>
            <w:shd w:val="clear" w:color="auto" w:fill="auto"/>
            <w:textDirection w:val="btLr"/>
            <w:vAlign w:val="center"/>
          </w:tcPr>
          <w:p w:rsidR="006E653A" w:rsidRPr="008F19BF" w:rsidRDefault="003C36A7" w:rsidP="003C36A7">
            <w:pPr>
              <w:ind w:left="113" w:right="113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Для</w:t>
            </w:r>
            <w:r>
              <w:rPr>
                <w:rFonts w:ascii="Arial" w:hAnsi="Arial" w:cs="Arial"/>
                <w:bCs/>
                <w:sz w:val="24"/>
                <w:szCs w:val="24"/>
              </w:rPr>
              <w:br/>
            </w:r>
            <w:r w:rsidR="009A2EC3" w:rsidRPr="008F19BF">
              <w:rPr>
                <w:rFonts w:ascii="Arial" w:hAnsi="Arial" w:cs="Arial"/>
                <w:bCs/>
                <w:sz w:val="24"/>
                <w:szCs w:val="24"/>
              </w:rPr>
              <w:t>помещ</w:t>
            </w:r>
            <w:r w:rsidR="009A2EC3" w:rsidRPr="008F19BF">
              <w:rPr>
                <w:rFonts w:ascii="Arial" w:hAnsi="Arial" w:cs="Arial"/>
                <w:bCs/>
                <w:sz w:val="24"/>
                <w:szCs w:val="24"/>
              </w:rPr>
              <w:t>е</w:t>
            </w:r>
            <w:r w:rsidR="009A2EC3" w:rsidRPr="008F19BF">
              <w:rPr>
                <w:rFonts w:ascii="Arial" w:hAnsi="Arial" w:cs="Arial"/>
                <w:bCs/>
                <w:sz w:val="24"/>
                <w:szCs w:val="24"/>
              </w:rPr>
              <w:t>ний</w:t>
            </w:r>
          </w:p>
        </w:tc>
        <w:tc>
          <w:tcPr>
            <w:tcW w:w="5953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E653A" w:rsidRPr="008F19BF" w:rsidRDefault="006E653A" w:rsidP="008F19BF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8F19BF">
              <w:rPr>
                <w:rFonts w:ascii="Arial" w:hAnsi="Arial" w:cs="Arial"/>
                <w:bCs/>
                <w:sz w:val="24"/>
                <w:szCs w:val="24"/>
              </w:rPr>
              <w:t>Уровни звукового давления, дБ, в октавных пол</w:t>
            </w:r>
            <w:r w:rsidRPr="008F19BF">
              <w:rPr>
                <w:rFonts w:ascii="Arial" w:hAnsi="Arial" w:cs="Arial"/>
                <w:bCs/>
                <w:sz w:val="24"/>
                <w:szCs w:val="24"/>
              </w:rPr>
              <w:t>о</w:t>
            </w:r>
            <w:r w:rsidRPr="008F19BF">
              <w:rPr>
                <w:rFonts w:ascii="Arial" w:hAnsi="Arial" w:cs="Arial"/>
                <w:bCs/>
                <w:sz w:val="24"/>
                <w:szCs w:val="24"/>
              </w:rPr>
              <w:t>сах со среднегеометрическими частотами, Гц</w:t>
            </w:r>
          </w:p>
        </w:tc>
        <w:tc>
          <w:tcPr>
            <w:tcW w:w="2046" w:type="dxa"/>
            <w:vMerge w:val="restart"/>
            <w:shd w:val="clear" w:color="auto" w:fill="auto"/>
            <w:vAlign w:val="center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19BF">
              <w:rPr>
                <w:rFonts w:ascii="Arial" w:hAnsi="Arial" w:cs="Arial"/>
                <w:bCs/>
                <w:sz w:val="24"/>
                <w:szCs w:val="24"/>
              </w:rPr>
              <w:t>Уровни зв</w:t>
            </w:r>
            <w:r w:rsidRPr="008F19BF">
              <w:rPr>
                <w:rFonts w:ascii="Arial" w:hAnsi="Arial" w:cs="Arial"/>
                <w:bCs/>
                <w:sz w:val="24"/>
                <w:szCs w:val="24"/>
              </w:rPr>
              <w:t>у</w:t>
            </w:r>
            <w:r w:rsidRPr="008F19BF">
              <w:rPr>
                <w:rFonts w:ascii="Arial" w:hAnsi="Arial" w:cs="Arial"/>
                <w:bCs/>
                <w:sz w:val="24"/>
                <w:szCs w:val="24"/>
              </w:rPr>
              <w:t xml:space="preserve">ка </w:t>
            </w:r>
            <w:r w:rsidRPr="008F19BF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8F19BF">
              <w:rPr>
                <w:rFonts w:ascii="Arial" w:hAnsi="Arial" w:cs="Arial"/>
                <w:bCs/>
                <w:sz w:val="24"/>
                <w:szCs w:val="24"/>
              </w:rPr>
              <w:t xml:space="preserve"> и </w:t>
            </w:r>
            <w:r w:rsidR="009A2EC3" w:rsidRPr="008F19BF">
              <w:rPr>
                <w:rFonts w:ascii="Arial" w:hAnsi="Arial" w:cs="Arial"/>
                <w:bCs/>
                <w:sz w:val="24"/>
                <w:szCs w:val="24"/>
              </w:rPr>
              <w:t>эквивален</w:t>
            </w:r>
            <w:r w:rsidR="009A2EC3" w:rsidRPr="008F19BF">
              <w:rPr>
                <w:rFonts w:ascii="Arial" w:hAnsi="Arial" w:cs="Arial"/>
                <w:bCs/>
                <w:sz w:val="24"/>
                <w:szCs w:val="24"/>
              </w:rPr>
              <w:t>т</w:t>
            </w:r>
            <w:r w:rsidR="009A2EC3" w:rsidRPr="008F19BF">
              <w:rPr>
                <w:rFonts w:ascii="Arial" w:hAnsi="Arial" w:cs="Arial"/>
                <w:bCs/>
                <w:sz w:val="24"/>
                <w:szCs w:val="24"/>
              </w:rPr>
              <w:t>ные</w:t>
            </w:r>
            <w:r w:rsidRPr="008F19BF">
              <w:rPr>
                <w:rFonts w:ascii="Arial" w:hAnsi="Arial" w:cs="Arial"/>
                <w:bCs/>
                <w:sz w:val="24"/>
                <w:szCs w:val="24"/>
              </w:rPr>
              <w:t xml:space="preserve"> уровни зв</w:t>
            </w:r>
            <w:r w:rsidRPr="008F19BF">
              <w:rPr>
                <w:rFonts w:ascii="Arial" w:hAnsi="Arial" w:cs="Arial"/>
                <w:bCs/>
                <w:sz w:val="24"/>
                <w:szCs w:val="24"/>
              </w:rPr>
              <w:t>у</w:t>
            </w:r>
            <w:r w:rsidRPr="008F19BF">
              <w:rPr>
                <w:rFonts w:ascii="Arial" w:hAnsi="Arial" w:cs="Arial"/>
                <w:bCs/>
                <w:sz w:val="24"/>
                <w:szCs w:val="24"/>
              </w:rPr>
              <w:t xml:space="preserve">ка </w:t>
            </w:r>
            <w:r w:rsidRPr="008F19BF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Pr="008F19BF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 xml:space="preserve"> экв</w:t>
            </w:r>
            <w:r w:rsidRPr="008F19BF">
              <w:rPr>
                <w:rFonts w:ascii="Arial" w:hAnsi="Arial" w:cs="Arial"/>
                <w:bCs/>
                <w:sz w:val="24"/>
                <w:szCs w:val="24"/>
              </w:rPr>
              <w:t>, дБА</w:t>
            </w:r>
          </w:p>
        </w:tc>
        <w:tc>
          <w:tcPr>
            <w:tcW w:w="1780" w:type="dxa"/>
            <w:vMerge w:val="restart"/>
            <w:shd w:val="clear" w:color="auto" w:fill="auto"/>
            <w:vAlign w:val="center"/>
          </w:tcPr>
          <w:p w:rsidR="006E653A" w:rsidRPr="008F19BF" w:rsidRDefault="009A2EC3" w:rsidP="008F19BF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19BF">
              <w:rPr>
                <w:rFonts w:ascii="Arial" w:hAnsi="Arial" w:cs="Arial"/>
                <w:bCs/>
                <w:sz w:val="24"/>
                <w:szCs w:val="24"/>
              </w:rPr>
              <w:t>Максимал</w:t>
            </w:r>
            <w:r w:rsidRPr="008F19BF">
              <w:rPr>
                <w:rFonts w:ascii="Arial" w:hAnsi="Arial" w:cs="Arial"/>
                <w:bCs/>
                <w:sz w:val="24"/>
                <w:szCs w:val="24"/>
              </w:rPr>
              <w:t>ь</w:t>
            </w:r>
            <w:r w:rsidRPr="008F19BF">
              <w:rPr>
                <w:rFonts w:ascii="Arial" w:hAnsi="Arial" w:cs="Arial"/>
                <w:bCs/>
                <w:sz w:val="24"/>
                <w:szCs w:val="24"/>
              </w:rPr>
              <w:t>ные</w:t>
            </w:r>
            <w:r w:rsidR="006E653A" w:rsidRPr="008F19BF">
              <w:rPr>
                <w:rFonts w:ascii="Arial" w:hAnsi="Arial" w:cs="Arial"/>
                <w:bCs/>
                <w:sz w:val="24"/>
                <w:szCs w:val="24"/>
              </w:rPr>
              <w:t xml:space="preserve"> уровни звука </w:t>
            </w:r>
            <w:r w:rsidR="006E653A" w:rsidRPr="008F19BF">
              <w:rPr>
                <w:rFonts w:ascii="Arial" w:hAnsi="Arial" w:cs="Arial"/>
                <w:bCs/>
                <w:sz w:val="24"/>
                <w:szCs w:val="24"/>
                <w:lang w:val="en-US"/>
              </w:rPr>
              <w:t>La</w:t>
            </w:r>
            <w:r w:rsidR="006E653A" w:rsidRPr="008F19BF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6E653A" w:rsidRPr="008F19BF">
              <w:rPr>
                <w:rFonts w:ascii="Arial" w:hAnsi="Arial" w:cs="Arial"/>
                <w:bCs/>
                <w:sz w:val="24"/>
                <w:szCs w:val="24"/>
                <w:vertAlign w:val="subscript"/>
              </w:rPr>
              <w:t>мах</w:t>
            </w:r>
            <w:r w:rsidR="006E653A" w:rsidRPr="008F19BF">
              <w:rPr>
                <w:rFonts w:ascii="Arial" w:hAnsi="Arial" w:cs="Arial"/>
                <w:bCs/>
                <w:sz w:val="24"/>
                <w:szCs w:val="24"/>
              </w:rPr>
              <w:t>, дБА</w:t>
            </w:r>
          </w:p>
        </w:tc>
      </w:tr>
      <w:tr w:rsidR="006E653A" w:rsidRPr="008F19BF" w:rsidTr="003C36A7">
        <w:trPr>
          <w:cantSplit/>
          <w:trHeight w:val="942"/>
          <w:jc w:val="center"/>
        </w:trPr>
        <w:tc>
          <w:tcPr>
            <w:tcW w:w="994" w:type="dxa"/>
            <w:vMerge/>
            <w:tcBorders>
              <w:bottom w:val="single" w:sz="4" w:space="0" w:color="auto"/>
            </w:tcBorders>
            <w:textDirection w:val="btLr"/>
          </w:tcPr>
          <w:p w:rsidR="006E653A" w:rsidRPr="008F19BF" w:rsidRDefault="006E653A" w:rsidP="003C36A7">
            <w:pPr>
              <w:ind w:left="113" w:right="113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19BF">
              <w:rPr>
                <w:rFonts w:ascii="Arial" w:hAnsi="Arial" w:cs="Arial"/>
                <w:bCs/>
                <w:sz w:val="24"/>
                <w:szCs w:val="24"/>
              </w:rPr>
              <w:t>31,5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19BF">
              <w:rPr>
                <w:rFonts w:ascii="Arial" w:hAnsi="Arial" w:cs="Arial"/>
                <w:bCs/>
                <w:sz w:val="24"/>
                <w:szCs w:val="24"/>
              </w:rPr>
              <w:t>63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19BF">
              <w:rPr>
                <w:rFonts w:ascii="Arial" w:hAnsi="Arial" w:cs="Arial"/>
                <w:bCs/>
                <w:sz w:val="24"/>
                <w:szCs w:val="24"/>
              </w:rPr>
              <w:t>125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19BF">
              <w:rPr>
                <w:rFonts w:ascii="Arial" w:hAnsi="Arial" w:cs="Arial"/>
                <w:bCs/>
                <w:sz w:val="24"/>
                <w:szCs w:val="24"/>
              </w:rPr>
              <w:t>250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19BF">
              <w:rPr>
                <w:rFonts w:ascii="Arial" w:hAnsi="Arial" w:cs="Arial"/>
                <w:bCs/>
                <w:sz w:val="24"/>
                <w:szCs w:val="24"/>
              </w:rPr>
              <w:t>500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19BF">
              <w:rPr>
                <w:rFonts w:ascii="Arial" w:hAnsi="Arial" w:cs="Arial"/>
                <w:bCs/>
                <w:sz w:val="24"/>
                <w:szCs w:val="24"/>
              </w:rPr>
              <w:t>1000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19BF">
              <w:rPr>
                <w:rFonts w:ascii="Arial" w:hAnsi="Arial" w:cs="Arial"/>
                <w:bCs/>
                <w:sz w:val="24"/>
                <w:szCs w:val="24"/>
              </w:rPr>
              <w:t>2000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19BF">
              <w:rPr>
                <w:rFonts w:ascii="Arial" w:hAnsi="Arial" w:cs="Arial"/>
                <w:bCs/>
                <w:sz w:val="24"/>
                <w:szCs w:val="24"/>
              </w:rPr>
              <w:t>4000</w:t>
            </w:r>
          </w:p>
        </w:tc>
        <w:tc>
          <w:tcPr>
            <w:tcW w:w="662" w:type="dxa"/>
            <w:tcBorders>
              <w:bottom w:val="single" w:sz="4" w:space="0" w:color="auto"/>
            </w:tcBorders>
            <w:shd w:val="clear" w:color="auto" w:fill="auto"/>
            <w:textDirection w:val="btLr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F19BF">
              <w:rPr>
                <w:rFonts w:ascii="Arial" w:hAnsi="Arial" w:cs="Arial"/>
                <w:bCs/>
                <w:sz w:val="24"/>
                <w:szCs w:val="24"/>
              </w:rPr>
              <w:t>8000</w:t>
            </w:r>
          </w:p>
        </w:tc>
        <w:tc>
          <w:tcPr>
            <w:tcW w:w="2046" w:type="dxa"/>
            <w:vMerge/>
            <w:tcBorders>
              <w:bottom w:val="single" w:sz="4" w:space="0" w:color="auto"/>
            </w:tcBorders>
          </w:tcPr>
          <w:p w:rsidR="006E653A" w:rsidRPr="008F19BF" w:rsidRDefault="006E653A" w:rsidP="008F19B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80" w:type="dxa"/>
            <w:vMerge/>
            <w:tcBorders>
              <w:bottom w:val="single" w:sz="4" w:space="0" w:color="auto"/>
            </w:tcBorders>
          </w:tcPr>
          <w:p w:rsidR="006E653A" w:rsidRPr="008F19BF" w:rsidRDefault="006E653A" w:rsidP="008F19B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E653A" w:rsidRPr="008F19BF" w:rsidTr="003C36A7">
        <w:trPr>
          <w:cantSplit/>
          <w:trHeight w:val="1561"/>
          <w:jc w:val="center"/>
        </w:trPr>
        <w:tc>
          <w:tcPr>
            <w:tcW w:w="994" w:type="dxa"/>
            <w:textDirection w:val="btLr"/>
          </w:tcPr>
          <w:p w:rsidR="006E653A" w:rsidRPr="008F19BF" w:rsidRDefault="006E653A" w:rsidP="003C36A7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 xml:space="preserve">Залы кафе, </w:t>
            </w:r>
            <w:r w:rsidR="009A2EC3" w:rsidRPr="008F19BF">
              <w:rPr>
                <w:rFonts w:ascii="Arial" w:hAnsi="Arial" w:cs="Arial"/>
                <w:sz w:val="24"/>
                <w:szCs w:val="24"/>
              </w:rPr>
              <w:t>ресторанов</w:t>
            </w:r>
            <w:r w:rsidRPr="008F19BF">
              <w:rPr>
                <w:rFonts w:ascii="Arial" w:hAnsi="Arial" w:cs="Arial"/>
                <w:sz w:val="24"/>
                <w:szCs w:val="24"/>
              </w:rPr>
              <w:t xml:space="preserve"> и стол</w:t>
            </w:r>
            <w:r w:rsidRPr="008F19BF">
              <w:rPr>
                <w:rFonts w:ascii="Arial" w:hAnsi="Arial" w:cs="Arial"/>
                <w:sz w:val="24"/>
                <w:szCs w:val="24"/>
              </w:rPr>
              <w:t>о</w:t>
            </w:r>
            <w:r w:rsidRPr="008F19BF">
              <w:rPr>
                <w:rFonts w:ascii="Arial" w:hAnsi="Arial" w:cs="Arial"/>
                <w:sz w:val="24"/>
                <w:szCs w:val="24"/>
              </w:rPr>
              <w:t>вых</w:t>
            </w:r>
          </w:p>
        </w:tc>
        <w:tc>
          <w:tcPr>
            <w:tcW w:w="661" w:type="dxa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90</w:t>
            </w:r>
          </w:p>
        </w:tc>
        <w:tc>
          <w:tcPr>
            <w:tcW w:w="661" w:type="dxa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75</w:t>
            </w:r>
          </w:p>
        </w:tc>
        <w:tc>
          <w:tcPr>
            <w:tcW w:w="662" w:type="dxa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66</w:t>
            </w:r>
          </w:p>
        </w:tc>
        <w:tc>
          <w:tcPr>
            <w:tcW w:w="661" w:type="dxa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59</w:t>
            </w:r>
          </w:p>
        </w:tc>
        <w:tc>
          <w:tcPr>
            <w:tcW w:w="662" w:type="dxa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54</w:t>
            </w:r>
          </w:p>
        </w:tc>
        <w:tc>
          <w:tcPr>
            <w:tcW w:w="661" w:type="dxa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50</w:t>
            </w:r>
          </w:p>
        </w:tc>
        <w:tc>
          <w:tcPr>
            <w:tcW w:w="662" w:type="dxa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47</w:t>
            </w:r>
          </w:p>
        </w:tc>
        <w:tc>
          <w:tcPr>
            <w:tcW w:w="661" w:type="dxa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662" w:type="dxa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44</w:t>
            </w:r>
          </w:p>
        </w:tc>
        <w:tc>
          <w:tcPr>
            <w:tcW w:w="2046" w:type="dxa"/>
            <w:vAlign w:val="center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55</w:t>
            </w:r>
          </w:p>
        </w:tc>
        <w:tc>
          <w:tcPr>
            <w:tcW w:w="1780" w:type="dxa"/>
            <w:vAlign w:val="center"/>
          </w:tcPr>
          <w:p w:rsidR="006E653A" w:rsidRPr="008F19BF" w:rsidRDefault="006E653A" w:rsidP="008F19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19BF">
              <w:rPr>
                <w:rFonts w:ascii="Arial" w:hAnsi="Arial" w:cs="Arial"/>
                <w:sz w:val="24"/>
                <w:szCs w:val="24"/>
              </w:rPr>
              <w:t>70</w:t>
            </w:r>
          </w:p>
        </w:tc>
      </w:tr>
    </w:tbl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Предельно допустимые значения вибрации, на рабочем месте, должны с</w:t>
      </w:r>
      <w:r w:rsidRPr="006E653A">
        <w:rPr>
          <w:rFonts w:ascii="Arial" w:hAnsi="Arial" w:cs="Arial"/>
          <w:sz w:val="28"/>
          <w:szCs w:val="28"/>
        </w:rPr>
        <w:t>о</w:t>
      </w:r>
      <w:r w:rsidRPr="006E653A">
        <w:rPr>
          <w:rFonts w:ascii="Arial" w:hAnsi="Arial" w:cs="Arial"/>
          <w:sz w:val="28"/>
          <w:szCs w:val="28"/>
        </w:rPr>
        <w:t>ответствовать ГОСТ 12.1.012 и СН 2.2.4/2.1.8.566-96 и не должны превышать значений, указанных в таблице 5.</w:t>
      </w:r>
    </w:p>
    <w:p w:rsidR="006E653A" w:rsidRPr="006E653A" w:rsidRDefault="006E653A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 w:rsidRPr="006E653A">
        <w:rPr>
          <w:sz w:val="28"/>
          <w:szCs w:val="28"/>
        </w:rPr>
        <w:br w:type="page"/>
      </w:r>
    </w:p>
    <w:p w:rsidR="006E653A" w:rsidRPr="006E653A" w:rsidRDefault="006E653A" w:rsidP="008F19BF">
      <w:pPr>
        <w:widowControl w:val="0"/>
        <w:jc w:val="right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lastRenderedPageBreak/>
        <w:t>Таблица 5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60"/>
        <w:gridCol w:w="1884"/>
        <w:gridCol w:w="1884"/>
        <w:gridCol w:w="1782"/>
        <w:gridCol w:w="2163"/>
      </w:tblGrid>
      <w:tr w:rsidR="006E653A" w:rsidRPr="006E653A" w:rsidTr="008F19BF">
        <w:trPr>
          <w:jc w:val="center"/>
        </w:trPr>
        <w:tc>
          <w:tcPr>
            <w:tcW w:w="2047" w:type="dxa"/>
            <w:vMerge w:val="restart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Среднегеометрич</w:t>
            </w:r>
            <w:r w:rsidRPr="003C36A7">
              <w:rPr>
                <w:rFonts w:ascii="Arial" w:hAnsi="Arial" w:cs="Arial"/>
                <w:sz w:val="28"/>
                <w:szCs w:val="28"/>
              </w:rPr>
              <w:t>е</w:t>
            </w:r>
            <w:r w:rsidRPr="003C36A7">
              <w:rPr>
                <w:rFonts w:ascii="Arial" w:hAnsi="Arial" w:cs="Arial"/>
                <w:sz w:val="28"/>
                <w:szCs w:val="28"/>
              </w:rPr>
              <w:t>ские частоты п</w:t>
            </w:r>
            <w:r w:rsidRPr="003C36A7">
              <w:rPr>
                <w:rFonts w:ascii="Arial" w:hAnsi="Arial" w:cs="Arial"/>
                <w:sz w:val="28"/>
                <w:szCs w:val="28"/>
              </w:rPr>
              <w:t>о</w:t>
            </w:r>
            <w:r w:rsidRPr="003C36A7">
              <w:rPr>
                <w:rFonts w:ascii="Arial" w:hAnsi="Arial" w:cs="Arial"/>
                <w:sz w:val="28"/>
                <w:szCs w:val="28"/>
              </w:rPr>
              <w:t>лос, Гц</w:t>
            </w:r>
          </w:p>
        </w:tc>
        <w:tc>
          <w:tcPr>
            <w:tcW w:w="5159" w:type="dxa"/>
            <w:gridSpan w:val="4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 xml:space="preserve">Допустимые значения по осям </w:t>
            </w:r>
            <w:r w:rsidRPr="003C36A7">
              <w:rPr>
                <w:rFonts w:ascii="Arial" w:hAnsi="Arial" w:cs="Arial"/>
                <w:sz w:val="28"/>
                <w:szCs w:val="28"/>
                <w:lang w:val="en-US"/>
              </w:rPr>
              <w:t>X</w:t>
            </w:r>
            <w:r w:rsidRPr="003C36A7">
              <w:rPr>
                <w:rFonts w:ascii="Arial" w:hAnsi="Arial" w:cs="Arial"/>
                <w:sz w:val="28"/>
                <w:szCs w:val="28"/>
                <w:vertAlign w:val="subscript"/>
                <w:lang w:val="en-US"/>
              </w:rPr>
              <w:t>o</w:t>
            </w:r>
            <w:r w:rsidRPr="003C36A7">
              <w:rPr>
                <w:rFonts w:ascii="Arial" w:hAnsi="Arial" w:cs="Arial"/>
                <w:sz w:val="28"/>
                <w:szCs w:val="28"/>
              </w:rPr>
              <w:t>, У</w:t>
            </w:r>
            <w:r w:rsidRPr="003C36A7">
              <w:rPr>
                <w:rFonts w:ascii="Arial" w:hAnsi="Arial" w:cs="Arial"/>
                <w:sz w:val="28"/>
                <w:szCs w:val="28"/>
                <w:vertAlign w:val="subscript"/>
              </w:rPr>
              <w:t>о</w:t>
            </w:r>
            <w:r w:rsidRPr="003C36A7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3C36A7">
              <w:rPr>
                <w:rFonts w:ascii="Arial" w:hAnsi="Arial" w:cs="Arial"/>
                <w:sz w:val="28"/>
                <w:szCs w:val="28"/>
                <w:lang w:val="en-US"/>
              </w:rPr>
              <w:t>Z</w:t>
            </w:r>
            <w:r w:rsidRPr="003C36A7">
              <w:rPr>
                <w:rFonts w:ascii="Arial" w:hAnsi="Arial" w:cs="Arial"/>
                <w:sz w:val="28"/>
                <w:szCs w:val="28"/>
                <w:vertAlign w:val="subscript"/>
              </w:rPr>
              <w:t>о</w:t>
            </w:r>
          </w:p>
        </w:tc>
      </w:tr>
      <w:tr w:rsidR="006E653A" w:rsidRPr="006E653A" w:rsidTr="008F19BF">
        <w:trPr>
          <w:jc w:val="center"/>
        </w:trPr>
        <w:tc>
          <w:tcPr>
            <w:tcW w:w="2047" w:type="dxa"/>
            <w:vMerge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20" w:type="dxa"/>
            <w:gridSpan w:val="2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виброускорения</w:t>
            </w:r>
          </w:p>
        </w:tc>
        <w:tc>
          <w:tcPr>
            <w:tcW w:w="2639" w:type="dxa"/>
            <w:gridSpan w:val="2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виброскорости</w:t>
            </w:r>
          </w:p>
        </w:tc>
      </w:tr>
      <w:tr w:rsidR="006E653A" w:rsidRPr="006E653A" w:rsidTr="008F19BF">
        <w:trPr>
          <w:trHeight w:val="520"/>
          <w:jc w:val="center"/>
        </w:trPr>
        <w:tc>
          <w:tcPr>
            <w:tcW w:w="2047" w:type="dxa"/>
            <w:vMerge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6E653A" w:rsidRPr="003C36A7" w:rsidRDefault="003C36A7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м/с² </w:t>
            </w:r>
            <w:r w:rsidR="006E653A" w:rsidRPr="003C36A7">
              <w:rPr>
                <w:rFonts w:ascii="Arial" w:hAnsi="Arial" w:cs="Arial"/>
                <w:sz w:val="28"/>
                <w:szCs w:val="28"/>
              </w:rPr>
              <w:t>10</w:t>
            </w:r>
            <w:r w:rsidR="006E653A" w:rsidRPr="003C36A7">
              <w:rPr>
                <w:rFonts w:ascii="Arial" w:hAnsi="Arial" w:cs="Arial"/>
                <w:sz w:val="28"/>
                <w:szCs w:val="28"/>
                <w:vertAlign w:val="superscript"/>
              </w:rPr>
              <w:t>-³</w:t>
            </w:r>
          </w:p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(1/1 окт)</w:t>
            </w:r>
          </w:p>
        </w:tc>
        <w:tc>
          <w:tcPr>
            <w:tcW w:w="1260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дБ</w:t>
            </w:r>
          </w:p>
        </w:tc>
        <w:tc>
          <w:tcPr>
            <w:tcW w:w="1192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м/с·10</w:t>
            </w:r>
            <w:r w:rsidRPr="003C36A7">
              <w:rPr>
                <w:rFonts w:ascii="Arial" w:hAnsi="Arial" w:cs="Arial"/>
                <w:sz w:val="28"/>
                <w:szCs w:val="28"/>
                <w:vertAlign w:val="superscript"/>
              </w:rPr>
              <w:t>-³</w:t>
            </w:r>
          </w:p>
        </w:tc>
        <w:tc>
          <w:tcPr>
            <w:tcW w:w="1447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дБ</w:t>
            </w:r>
          </w:p>
        </w:tc>
      </w:tr>
      <w:tr w:rsidR="006E653A" w:rsidRPr="006E653A" w:rsidTr="008F19BF">
        <w:trPr>
          <w:jc w:val="center"/>
        </w:trPr>
        <w:tc>
          <w:tcPr>
            <w:tcW w:w="2047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1,0</w:t>
            </w:r>
          </w:p>
        </w:tc>
        <w:tc>
          <w:tcPr>
            <w:tcW w:w="1260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1260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1192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7</w:t>
            </w:r>
          </w:p>
        </w:tc>
        <w:tc>
          <w:tcPr>
            <w:tcW w:w="1447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9</w:t>
            </w:r>
          </w:p>
        </w:tc>
      </w:tr>
      <w:tr w:rsidR="006E653A" w:rsidRPr="006E653A" w:rsidTr="008F19BF">
        <w:trPr>
          <w:jc w:val="center"/>
        </w:trPr>
        <w:tc>
          <w:tcPr>
            <w:tcW w:w="2047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2,0</w:t>
            </w:r>
          </w:p>
        </w:tc>
        <w:tc>
          <w:tcPr>
            <w:tcW w:w="1260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0,056</w:t>
            </w:r>
          </w:p>
        </w:tc>
        <w:tc>
          <w:tcPr>
            <w:tcW w:w="1260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95</w:t>
            </w:r>
          </w:p>
        </w:tc>
        <w:tc>
          <w:tcPr>
            <w:tcW w:w="1192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0,500</w:t>
            </w:r>
          </w:p>
        </w:tc>
        <w:tc>
          <w:tcPr>
            <w:tcW w:w="1447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100</w:t>
            </w:r>
          </w:p>
        </w:tc>
      </w:tr>
      <w:tr w:rsidR="006E653A" w:rsidRPr="006E653A" w:rsidTr="008F19BF">
        <w:trPr>
          <w:jc w:val="center"/>
        </w:trPr>
        <w:tc>
          <w:tcPr>
            <w:tcW w:w="2047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4,0</w:t>
            </w:r>
          </w:p>
        </w:tc>
        <w:tc>
          <w:tcPr>
            <w:tcW w:w="1260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0,040</w:t>
            </w:r>
          </w:p>
        </w:tc>
        <w:tc>
          <w:tcPr>
            <w:tcW w:w="1260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92</w:t>
            </w:r>
          </w:p>
        </w:tc>
        <w:tc>
          <w:tcPr>
            <w:tcW w:w="1192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0,180</w:t>
            </w:r>
          </w:p>
        </w:tc>
        <w:tc>
          <w:tcPr>
            <w:tcW w:w="1447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91</w:t>
            </w:r>
          </w:p>
        </w:tc>
      </w:tr>
      <w:tr w:rsidR="006E653A" w:rsidRPr="006E653A" w:rsidTr="008F19BF">
        <w:trPr>
          <w:jc w:val="center"/>
        </w:trPr>
        <w:tc>
          <w:tcPr>
            <w:tcW w:w="2047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8,0</w:t>
            </w:r>
          </w:p>
        </w:tc>
        <w:tc>
          <w:tcPr>
            <w:tcW w:w="1260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0,040</w:t>
            </w:r>
          </w:p>
        </w:tc>
        <w:tc>
          <w:tcPr>
            <w:tcW w:w="1260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92</w:t>
            </w:r>
          </w:p>
        </w:tc>
        <w:tc>
          <w:tcPr>
            <w:tcW w:w="1192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0,089</w:t>
            </w:r>
          </w:p>
        </w:tc>
        <w:tc>
          <w:tcPr>
            <w:tcW w:w="1447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85</w:t>
            </w:r>
          </w:p>
        </w:tc>
      </w:tr>
      <w:tr w:rsidR="006E653A" w:rsidRPr="006E653A" w:rsidTr="008F19BF">
        <w:trPr>
          <w:jc w:val="center"/>
        </w:trPr>
        <w:tc>
          <w:tcPr>
            <w:tcW w:w="2047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16,0</w:t>
            </w:r>
          </w:p>
        </w:tc>
        <w:tc>
          <w:tcPr>
            <w:tcW w:w="1260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0,079</w:t>
            </w:r>
          </w:p>
        </w:tc>
        <w:tc>
          <w:tcPr>
            <w:tcW w:w="1260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98</w:t>
            </w:r>
          </w:p>
        </w:tc>
        <w:tc>
          <w:tcPr>
            <w:tcW w:w="1192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0,079</w:t>
            </w:r>
          </w:p>
        </w:tc>
        <w:tc>
          <w:tcPr>
            <w:tcW w:w="1447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84</w:t>
            </w:r>
          </w:p>
        </w:tc>
      </w:tr>
      <w:tr w:rsidR="006E653A" w:rsidRPr="006E653A" w:rsidTr="008F19BF">
        <w:trPr>
          <w:jc w:val="center"/>
        </w:trPr>
        <w:tc>
          <w:tcPr>
            <w:tcW w:w="2047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31,5</w:t>
            </w:r>
          </w:p>
        </w:tc>
        <w:tc>
          <w:tcPr>
            <w:tcW w:w="1260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0,160</w:t>
            </w:r>
          </w:p>
        </w:tc>
        <w:tc>
          <w:tcPr>
            <w:tcW w:w="1260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104</w:t>
            </w:r>
          </w:p>
        </w:tc>
        <w:tc>
          <w:tcPr>
            <w:tcW w:w="1192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0,079</w:t>
            </w:r>
          </w:p>
        </w:tc>
        <w:tc>
          <w:tcPr>
            <w:tcW w:w="1447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84</w:t>
            </w:r>
          </w:p>
        </w:tc>
      </w:tr>
      <w:tr w:rsidR="006E653A" w:rsidRPr="006E653A" w:rsidTr="008F19BF">
        <w:trPr>
          <w:jc w:val="center"/>
        </w:trPr>
        <w:tc>
          <w:tcPr>
            <w:tcW w:w="2047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63,0</w:t>
            </w:r>
          </w:p>
        </w:tc>
        <w:tc>
          <w:tcPr>
            <w:tcW w:w="1260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0,320</w:t>
            </w:r>
          </w:p>
        </w:tc>
        <w:tc>
          <w:tcPr>
            <w:tcW w:w="1260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110</w:t>
            </w:r>
          </w:p>
        </w:tc>
        <w:tc>
          <w:tcPr>
            <w:tcW w:w="1192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0,079</w:t>
            </w:r>
          </w:p>
        </w:tc>
        <w:tc>
          <w:tcPr>
            <w:tcW w:w="1447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84</w:t>
            </w:r>
          </w:p>
        </w:tc>
      </w:tr>
      <w:tr w:rsidR="006E653A" w:rsidRPr="006E653A" w:rsidTr="008F19BF">
        <w:trPr>
          <w:jc w:val="center"/>
        </w:trPr>
        <w:tc>
          <w:tcPr>
            <w:tcW w:w="2047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Корректированные и эквивалентные ко</w:t>
            </w:r>
            <w:r w:rsidRPr="003C36A7">
              <w:rPr>
                <w:rFonts w:ascii="Arial" w:hAnsi="Arial" w:cs="Arial"/>
                <w:sz w:val="28"/>
                <w:szCs w:val="28"/>
              </w:rPr>
              <w:t>р</w:t>
            </w:r>
            <w:r w:rsidRPr="003C36A7">
              <w:rPr>
                <w:rFonts w:ascii="Arial" w:hAnsi="Arial" w:cs="Arial"/>
                <w:sz w:val="28"/>
                <w:szCs w:val="28"/>
              </w:rPr>
              <w:t>ректированные зн</w:t>
            </w:r>
            <w:r w:rsidRPr="003C36A7">
              <w:rPr>
                <w:rFonts w:ascii="Arial" w:hAnsi="Arial" w:cs="Arial"/>
                <w:sz w:val="28"/>
                <w:szCs w:val="28"/>
              </w:rPr>
              <w:t>а</w:t>
            </w:r>
            <w:r w:rsidRPr="003C36A7">
              <w:rPr>
                <w:rFonts w:ascii="Arial" w:hAnsi="Arial" w:cs="Arial"/>
                <w:sz w:val="28"/>
                <w:szCs w:val="28"/>
              </w:rPr>
              <w:t>чения и их уровни</w:t>
            </w:r>
          </w:p>
        </w:tc>
        <w:tc>
          <w:tcPr>
            <w:tcW w:w="1260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0,04</w:t>
            </w:r>
          </w:p>
        </w:tc>
        <w:tc>
          <w:tcPr>
            <w:tcW w:w="1260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92</w:t>
            </w:r>
          </w:p>
        </w:tc>
        <w:tc>
          <w:tcPr>
            <w:tcW w:w="1192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0,079</w:t>
            </w:r>
          </w:p>
        </w:tc>
        <w:tc>
          <w:tcPr>
            <w:tcW w:w="1447" w:type="dxa"/>
            <w:vAlign w:val="center"/>
          </w:tcPr>
          <w:p w:rsidR="006E653A" w:rsidRPr="003C36A7" w:rsidRDefault="006E653A" w:rsidP="003C36A7">
            <w:pPr>
              <w:pStyle w:val="a7"/>
              <w:spacing w:after="0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C36A7">
              <w:rPr>
                <w:rFonts w:ascii="Arial" w:hAnsi="Arial" w:cs="Arial"/>
                <w:sz w:val="28"/>
                <w:szCs w:val="28"/>
              </w:rPr>
              <w:t>84</w:t>
            </w:r>
          </w:p>
        </w:tc>
      </w:tr>
    </w:tbl>
    <w:p w:rsidR="006E653A" w:rsidRPr="006E653A" w:rsidRDefault="006E653A" w:rsidP="003C36A7">
      <w:pPr>
        <w:tabs>
          <w:tab w:val="left" w:pos="2410"/>
        </w:tabs>
        <w:ind w:firstLine="567"/>
        <w:jc w:val="both"/>
        <w:rPr>
          <w:rFonts w:ascii="Arial" w:hAnsi="Arial"/>
          <w:color w:val="000080"/>
          <w:sz w:val="28"/>
          <w:szCs w:val="28"/>
        </w:rPr>
      </w:pPr>
    </w:p>
    <w:p w:rsidR="006E653A" w:rsidRPr="006E653A" w:rsidRDefault="006E653A" w:rsidP="003C36A7">
      <w:pPr>
        <w:tabs>
          <w:tab w:val="left" w:pos="2410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b/>
          <w:sz w:val="28"/>
          <w:szCs w:val="28"/>
        </w:rPr>
        <w:t>ВНИМАНИЕ!</w:t>
      </w:r>
      <w:r w:rsidR="003C36A7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>Не загораживайте вентиляционные отверстия, расположе</w:t>
      </w:r>
      <w:r w:rsidRPr="006E653A">
        <w:rPr>
          <w:rFonts w:ascii="Arial" w:hAnsi="Arial"/>
          <w:sz w:val="28"/>
          <w:szCs w:val="28"/>
        </w:rPr>
        <w:t>н</w:t>
      </w:r>
      <w:r w:rsidRPr="006E653A">
        <w:rPr>
          <w:rFonts w:ascii="Arial" w:hAnsi="Arial"/>
          <w:sz w:val="28"/>
          <w:szCs w:val="28"/>
        </w:rPr>
        <w:t>ные в корпусе прилавка</w:t>
      </w:r>
      <w:r w:rsidRPr="006E653A">
        <w:rPr>
          <w:rFonts w:ascii="Arial" w:hAnsi="Arial" w:cs="Arial"/>
          <w:sz w:val="28"/>
          <w:szCs w:val="28"/>
        </w:rPr>
        <w:t>-витрины</w:t>
      </w:r>
      <w:r w:rsidRPr="006E653A">
        <w:rPr>
          <w:rFonts w:ascii="Arial" w:hAnsi="Arial"/>
          <w:sz w:val="28"/>
          <w:szCs w:val="28"/>
        </w:rPr>
        <w:t>.</w:t>
      </w:r>
    </w:p>
    <w:p w:rsidR="006E653A" w:rsidRPr="006E653A" w:rsidRDefault="006E653A" w:rsidP="003C36A7">
      <w:pPr>
        <w:tabs>
          <w:tab w:val="left" w:pos="2410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b/>
          <w:sz w:val="28"/>
          <w:szCs w:val="28"/>
        </w:rPr>
        <w:t>ВНИМАНИЕ!</w:t>
      </w:r>
      <w:r w:rsidR="003C36A7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>Не используйте механические устройства или другие сре</w:t>
      </w:r>
      <w:r w:rsidRPr="006E653A">
        <w:rPr>
          <w:rFonts w:ascii="Arial" w:hAnsi="Arial"/>
          <w:sz w:val="28"/>
          <w:szCs w:val="28"/>
        </w:rPr>
        <w:t>д</w:t>
      </w:r>
      <w:r w:rsidRPr="006E653A">
        <w:rPr>
          <w:rFonts w:ascii="Arial" w:hAnsi="Arial"/>
          <w:sz w:val="28"/>
          <w:szCs w:val="28"/>
        </w:rPr>
        <w:t>ства для ускорения процесса оттаивания, кроме рекомендуемых изготовителем.</w:t>
      </w:r>
    </w:p>
    <w:p w:rsidR="006E653A" w:rsidRPr="006E653A" w:rsidRDefault="006E653A" w:rsidP="003C36A7">
      <w:pPr>
        <w:tabs>
          <w:tab w:val="left" w:pos="2410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b/>
          <w:sz w:val="28"/>
          <w:szCs w:val="28"/>
        </w:rPr>
        <w:t>ВНИМАНИЕ!</w:t>
      </w:r>
      <w:r w:rsidR="003C36A7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>Не допускайте повреждения контура хладагента.</w:t>
      </w:r>
    </w:p>
    <w:p w:rsidR="006E653A" w:rsidRPr="006E653A" w:rsidRDefault="006E653A" w:rsidP="003C36A7">
      <w:pPr>
        <w:tabs>
          <w:tab w:val="left" w:pos="2410"/>
        </w:tabs>
        <w:ind w:firstLine="567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b/>
          <w:sz w:val="28"/>
          <w:szCs w:val="28"/>
        </w:rPr>
        <w:t>ВНИМАНИЕ!</w:t>
      </w:r>
      <w:r w:rsidR="003C36A7">
        <w:rPr>
          <w:rFonts w:ascii="Arial" w:hAnsi="Arial"/>
          <w:b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>Для очистки прилавка не допускается применять водяную струю.</w:t>
      </w:r>
    </w:p>
    <w:p w:rsidR="008F19BF" w:rsidRDefault="008F19BF" w:rsidP="003C36A7">
      <w:pPr>
        <w:tabs>
          <w:tab w:val="left" w:pos="851"/>
        </w:tabs>
        <w:ind w:firstLine="567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6E653A" w:rsidRDefault="003C36A7" w:rsidP="003C36A7">
      <w:pPr>
        <w:tabs>
          <w:tab w:val="left" w:pos="851"/>
        </w:tabs>
        <w:ind w:firstLine="567"/>
        <w:jc w:val="both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6.</w:t>
      </w:r>
      <w:r>
        <w:rPr>
          <w:rFonts w:ascii="Arial" w:hAnsi="Arial" w:cs="Arial"/>
          <w:b/>
          <w:color w:val="000000"/>
          <w:sz w:val="28"/>
          <w:szCs w:val="28"/>
        </w:rPr>
        <w:tab/>
      </w:r>
      <w:r w:rsidR="006E653A" w:rsidRPr="006E653A">
        <w:rPr>
          <w:rFonts w:ascii="Arial" w:hAnsi="Arial" w:cs="Arial"/>
          <w:b/>
          <w:color w:val="000000"/>
          <w:sz w:val="28"/>
          <w:szCs w:val="28"/>
        </w:rPr>
        <w:t>ПОРЯДОК УСТАНОВКИ</w:t>
      </w:r>
    </w:p>
    <w:p w:rsidR="003C36A7" w:rsidRPr="006E653A" w:rsidRDefault="003C36A7" w:rsidP="003C36A7">
      <w:pPr>
        <w:tabs>
          <w:tab w:val="left" w:pos="851"/>
        </w:tabs>
        <w:ind w:firstLine="567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После хранения прилавка-витрины в холодном помещении или после пер</w:t>
      </w:r>
      <w:r w:rsidRPr="006E653A">
        <w:rPr>
          <w:rFonts w:ascii="Arial" w:hAnsi="Arial" w:cs="Arial"/>
          <w:sz w:val="28"/>
          <w:szCs w:val="28"/>
        </w:rPr>
        <w:t>е</w:t>
      </w:r>
      <w:r w:rsidRPr="006E653A">
        <w:rPr>
          <w:rFonts w:ascii="Arial" w:hAnsi="Arial" w:cs="Arial"/>
          <w:sz w:val="28"/>
          <w:szCs w:val="28"/>
        </w:rPr>
        <w:t>возки в зимних условиях перед включением в сеть необходимо выдерживать его в условиях комнатной температуры (18÷20°С) в течение 6 ч.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Распаковка, установка и испытание прилавка</w:t>
      </w:r>
      <w:r w:rsidRPr="006E653A">
        <w:rPr>
          <w:rFonts w:ascii="Arial" w:hAnsi="Arial" w:cs="Arial"/>
          <w:sz w:val="28"/>
          <w:szCs w:val="28"/>
        </w:rPr>
        <w:t>-витрины</w:t>
      </w:r>
      <w:r w:rsidR="003C36A7">
        <w:rPr>
          <w:rFonts w:ascii="Arial" w:hAnsi="Arial"/>
          <w:sz w:val="28"/>
          <w:szCs w:val="28"/>
        </w:rPr>
        <w:t xml:space="preserve"> производится </w:t>
      </w:r>
      <w:r w:rsidRPr="006E653A">
        <w:rPr>
          <w:rFonts w:ascii="Arial" w:hAnsi="Arial"/>
          <w:sz w:val="28"/>
          <w:szCs w:val="28"/>
        </w:rPr>
        <w:t>специ</w:t>
      </w:r>
      <w:r w:rsidRPr="006E653A">
        <w:rPr>
          <w:rFonts w:ascii="Arial" w:hAnsi="Arial"/>
          <w:sz w:val="28"/>
          <w:szCs w:val="28"/>
        </w:rPr>
        <w:t>а</w:t>
      </w:r>
      <w:r w:rsidRPr="006E653A">
        <w:rPr>
          <w:rFonts w:ascii="Arial" w:hAnsi="Arial"/>
          <w:sz w:val="28"/>
          <w:szCs w:val="28"/>
        </w:rPr>
        <w:t>листами по монтажу и ремонту торгово-технологического оборудования.</w:t>
      </w:r>
    </w:p>
    <w:p w:rsidR="006E653A" w:rsidRPr="008F19BF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F19BF">
        <w:rPr>
          <w:rFonts w:ascii="Arial" w:hAnsi="Arial" w:cs="Arial"/>
          <w:sz w:val="28"/>
          <w:szCs w:val="28"/>
        </w:rPr>
        <w:t>После проверки состояния упаковки, распаковать прилавок</w:t>
      </w:r>
      <w:r w:rsidRPr="006E653A">
        <w:rPr>
          <w:rFonts w:ascii="Arial" w:hAnsi="Arial" w:cs="Arial"/>
          <w:sz w:val="28"/>
          <w:szCs w:val="28"/>
        </w:rPr>
        <w:t>-витрину</w:t>
      </w:r>
      <w:r w:rsidRPr="008F19BF">
        <w:rPr>
          <w:rFonts w:ascii="Arial" w:hAnsi="Arial" w:cs="Arial"/>
          <w:sz w:val="28"/>
          <w:szCs w:val="28"/>
        </w:rPr>
        <w:t>, прои</w:t>
      </w:r>
      <w:r w:rsidRPr="008F19BF">
        <w:rPr>
          <w:rFonts w:ascii="Arial" w:hAnsi="Arial" w:cs="Arial"/>
          <w:sz w:val="28"/>
          <w:szCs w:val="28"/>
        </w:rPr>
        <w:t>з</w:t>
      </w:r>
      <w:r w:rsidRPr="008F19BF">
        <w:rPr>
          <w:rFonts w:ascii="Arial" w:hAnsi="Arial" w:cs="Arial"/>
          <w:sz w:val="28"/>
          <w:szCs w:val="28"/>
        </w:rPr>
        <w:t>вести внешний осмотр и проверить комплектность в соответствии с таблицей 2.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Перед установкой прилавка-витрины на предусмотренное место необход</w:t>
      </w:r>
      <w:r w:rsidRPr="006E653A">
        <w:rPr>
          <w:rFonts w:ascii="Arial" w:hAnsi="Arial" w:cs="Arial"/>
          <w:sz w:val="28"/>
          <w:szCs w:val="28"/>
        </w:rPr>
        <w:t>и</w:t>
      </w:r>
      <w:r w:rsidRPr="006E653A">
        <w:rPr>
          <w:rFonts w:ascii="Arial" w:hAnsi="Arial" w:cs="Arial"/>
          <w:sz w:val="28"/>
          <w:szCs w:val="28"/>
        </w:rPr>
        <w:t>мо</w:t>
      </w:r>
      <w:r w:rsidR="003C36A7">
        <w:rPr>
          <w:rFonts w:ascii="Arial" w:hAnsi="Arial" w:cs="Arial"/>
          <w:sz w:val="28"/>
          <w:szCs w:val="28"/>
        </w:rPr>
        <w:t xml:space="preserve"> снять защитную пленку со всех </w:t>
      </w:r>
      <w:r w:rsidRPr="006E653A">
        <w:rPr>
          <w:rFonts w:ascii="Arial" w:hAnsi="Arial" w:cs="Arial"/>
          <w:sz w:val="28"/>
          <w:szCs w:val="28"/>
        </w:rPr>
        <w:t>поверхностей. Необходимо следить за тем, чтобы прилавок-витрина был установлен в горизонтальном положении (для этого пр</w:t>
      </w:r>
      <w:r w:rsidRPr="006E653A">
        <w:rPr>
          <w:rFonts w:ascii="Arial" w:hAnsi="Arial" w:cs="Arial"/>
          <w:sz w:val="28"/>
          <w:szCs w:val="28"/>
        </w:rPr>
        <w:t>е</w:t>
      </w:r>
      <w:r w:rsidRPr="006E653A">
        <w:rPr>
          <w:rFonts w:ascii="Arial" w:hAnsi="Arial" w:cs="Arial"/>
          <w:sz w:val="28"/>
          <w:szCs w:val="28"/>
        </w:rPr>
        <w:t>дусмотрены регулировочные ножки. Учитывая вид прилавка-витрины, его можно размещать отдельно или вместе с другим оборудованием.</w:t>
      </w:r>
    </w:p>
    <w:p w:rsidR="006E653A" w:rsidRPr="006E653A" w:rsidRDefault="003C36A7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Установить направляющие </w:t>
      </w:r>
      <w:r w:rsidR="006E653A" w:rsidRPr="006E653A">
        <w:rPr>
          <w:rFonts w:ascii="Arial" w:hAnsi="Arial" w:cs="Arial"/>
          <w:sz w:val="28"/>
          <w:szCs w:val="28"/>
        </w:rPr>
        <w:t>для подносов на переднюю стенку прилавка-витрины и закрепить четырьмя болтами М6.</w:t>
      </w:r>
    </w:p>
    <w:p w:rsidR="006E653A" w:rsidRPr="008F19BF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F19BF">
        <w:rPr>
          <w:rFonts w:ascii="Arial" w:hAnsi="Arial" w:cs="Arial"/>
          <w:sz w:val="28"/>
          <w:szCs w:val="28"/>
        </w:rPr>
        <w:t>Установку прилавка</w:t>
      </w:r>
      <w:r w:rsidRPr="006E653A">
        <w:rPr>
          <w:rFonts w:ascii="Arial" w:hAnsi="Arial" w:cs="Arial"/>
          <w:sz w:val="28"/>
          <w:szCs w:val="28"/>
        </w:rPr>
        <w:t>-витрины</w:t>
      </w:r>
      <w:r w:rsidRPr="008F19BF">
        <w:rPr>
          <w:rFonts w:ascii="Arial" w:hAnsi="Arial" w:cs="Arial"/>
          <w:sz w:val="28"/>
          <w:szCs w:val="28"/>
        </w:rPr>
        <w:t xml:space="preserve"> проводить в следующем порядке:</w:t>
      </w:r>
    </w:p>
    <w:p w:rsidR="006E653A" w:rsidRPr="008F19BF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F19BF">
        <w:rPr>
          <w:rFonts w:ascii="Arial" w:hAnsi="Arial" w:cs="Arial"/>
          <w:sz w:val="28"/>
          <w:szCs w:val="28"/>
        </w:rPr>
        <w:t>-установить прилавок</w:t>
      </w:r>
      <w:r w:rsidRPr="006E653A">
        <w:rPr>
          <w:rFonts w:ascii="Arial" w:hAnsi="Arial" w:cs="Arial"/>
          <w:sz w:val="28"/>
          <w:szCs w:val="28"/>
        </w:rPr>
        <w:t>-витрину</w:t>
      </w:r>
      <w:r w:rsidR="003C36A7">
        <w:rPr>
          <w:rFonts w:ascii="Arial" w:hAnsi="Arial" w:cs="Arial"/>
          <w:sz w:val="28"/>
          <w:szCs w:val="28"/>
        </w:rPr>
        <w:t xml:space="preserve"> </w:t>
      </w:r>
      <w:r w:rsidRPr="008F19BF">
        <w:rPr>
          <w:rFonts w:ascii="Arial" w:hAnsi="Arial" w:cs="Arial"/>
          <w:sz w:val="28"/>
          <w:szCs w:val="28"/>
        </w:rPr>
        <w:t>на соответствующее место;</w:t>
      </w:r>
    </w:p>
    <w:p w:rsidR="006E653A" w:rsidRPr="008F19BF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F19BF">
        <w:rPr>
          <w:rFonts w:ascii="Arial" w:hAnsi="Arial" w:cs="Arial"/>
          <w:sz w:val="28"/>
          <w:szCs w:val="28"/>
        </w:rPr>
        <w:t>-проверить уровнем горизонтальное положение стола и при необходимости с помощью ножек произвести регулировку его по высоте;</w:t>
      </w:r>
    </w:p>
    <w:p w:rsidR="006E653A" w:rsidRPr="008F19BF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F19BF">
        <w:rPr>
          <w:rFonts w:ascii="Arial" w:hAnsi="Arial" w:cs="Arial"/>
          <w:sz w:val="28"/>
          <w:szCs w:val="28"/>
        </w:rPr>
        <w:t>-подсоединить провода электросети к вводным зажимам, находящимся за панелью управления;</w:t>
      </w:r>
    </w:p>
    <w:p w:rsidR="006E653A" w:rsidRPr="008F19BF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F19BF">
        <w:rPr>
          <w:rFonts w:ascii="Arial" w:hAnsi="Arial" w:cs="Arial"/>
          <w:sz w:val="28"/>
          <w:szCs w:val="28"/>
        </w:rPr>
        <w:t>-установить поддон на направляющие снизу под основанием;</w:t>
      </w:r>
    </w:p>
    <w:p w:rsidR="006E653A" w:rsidRPr="008F19BF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F19BF">
        <w:rPr>
          <w:rFonts w:ascii="Arial" w:hAnsi="Arial" w:cs="Arial"/>
          <w:sz w:val="28"/>
          <w:szCs w:val="28"/>
        </w:rPr>
        <w:lastRenderedPageBreak/>
        <w:t>-подключить прилавок</w:t>
      </w:r>
      <w:r w:rsidRPr="006E653A">
        <w:rPr>
          <w:rFonts w:ascii="Arial" w:hAnsi="Arial" w:cs="Arial"/>
          <w:sz w:val="28"/>
          <w:szCs w:val="28"/>
        </w:rPr>
        <w:t>-витрину</w:t>
      </w:r>
      <w:r w:rsidRPr="008F19BF">
        <w:rPr>
          <w:rFonts w:ascii="Arial" w:hAnsi="Arial" w:cs="Arial"/>
          <w:sz w:val="28"/>
          <w:szCs w:val="28"/>
        </w:rPr>
        <w:t xml:space="preserve"> к электросети согласно действующему зак</w:t>
      </w:r>
      <w:r w:rsidRPr="008F19BF">
        <w:rPr>
          <w:rFonts w:ascii="Arial" w:hAnsi="Arial" w:cs="Arial"/>
          <w:sz w:val="28"/>
          <w:szCs w:val="28"/>
        </w:rPr>
        <w:t>о</w:t>
      </w:r>
      <w:r w:rsidRPr="008F19BF">
        <w:rPr>
          <w:rFonts w:ascii="Arial" w:hAnsi="Arial" w:cs="Arial"/>
          <w:sz w:val="28"/>
          <w:szCs w:val="28"/>
        </w:rPr>
        <w:t>нодательству и нормативам. Подключение электроэнергии производится только уполномоченной</w:t>
      </w:r>
      <w:r w:rsidR="008F19BF">
        <w:rPr>
          <w:rFonts w:ascii="Arial" w:hAnsi="Arial" w:cs="Arial"/>
          <w:sz w:val="28"/>
          <w:szCs w:val="28"/>
        </w:rPr>
        <w:t xml:space="preserve"> </w:t>
      </w:r>
      <w:r w:rsidRPr="008F19BF">
        <w:rPr>
          <w:rFonts w:ascii="Arial" w:hAnsi="Arial" w:cs="Arial"/>
          <w:sz w:val="28"/>
          <w:szCs w:val="28"/>
        </w:rPr>
        <w:t>специализированной службой с учетом маркировок на табличке с надписями;</w:t>
      </w:r>
    </w:p>
    <w:p w:rsidR="006E653A" w:rsidRPr="008F19BF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F19BF">
        <w:rPr>
          <w:rFonts w:ascii="Arial" w:hAnsi="Arial" w:cs="Arial"/>
          <w:sz w:val="28"/>
          <w:szCs w:val="28"/>
        </w:rPr>
        <w:t>-монтаж и подключение выполнить так, чтобы установленный и подключе</w:t>
      </w:r>
      <w:r w:rsidRPr="008F19BF">
        <w:rPr>
          <w:rFonts w:ascii="Arial" w:hAnsi="Arial" w:cs="Arial"/>
          <w:sz w:val="28"/>
          <w:szCs w:val="28"/>
        </w:rPr>
        <w:t>н</w:t>
      </w:r>
      <w:r w:rsidRPr="008F19BF">
        <w:rPr>
          <w:rFonts w:ascii="Arial" w:hAnsi="Arial" w:cs="Arial"/>
          <w:sz w:val="28"/>
          <w:szCs w:val="28"/>
        </w:rPr>
        <w:t>ный прилавок</w:t>
      </w:r>
      <w:r w:rsidRPr="006E653A">
        <w:rPr>
          <w:rFonts w:ascii="Arial" w:hAnsi="Arial" w:cs="Arial"/>
          <w:sz w:val="28"/>
          <w:szCs w:val="28"/>
        </w:rPr>
        <w:t>-витрина</w:t>
      </w:r>
      <w:r w:rsidRPr="008F19BF">
        <w:rPr>
          <w:rFonts w:ascii="Arial" w:hAnsi="Arial" w:cs="Arial"/>
          <w:sz w:val="28"/>
          <w:szCs w:val="28"/>
        </w:rPr>
        <w:t xml:space="preserve"> предупреждал доступ к токопроводящим частям без пр</w:t>
      </w:r>
      <w:r w:rsidRPr="008F19BF">
        <w:rPr>
          <w:rFonts w:ascii="Arial" w:hAnsi="Arial" w:cs="Arial"/>
          <w:sz w:val="28"/>
          <w:szCs w:val="28"/>
        </w:rPr>
        <w:t>и</w:t>
      </w:r>
      <w:r w:rsidRPr="008F19BF">
        <w:rPr>
          <w:rFonts w:ascii="Arial" w:hAnsi="Arial" w:cs="Arial"/>
          <w:sz w:val="28"/>
          <w:szCs w:val="28"/>
        </w:rPr>
        <w:t>менения инструментов;</w:t>
      </w:r>
    </w:p>
    <w:p w:rsidR="006E653A" w:rsidRPr="008F19BF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F19BF">
        <w:rPr>
          <w:rFonts w:ascii="Arial" w:hAnsi="Arial" w:cs="Arial"/>
          <w:sz w:val="28"/>
          <w:szCs w:val="28"/>
        </w:rPr>
        <w:t>-надежно заземлить прилавок</w:t>
      </w:r>
      <w:r w:rsidRPr="006E653A">
        <w:rPr>
          <w:rFonts w:ascii="Arial" w:hAnsi="Arial" w:cs="Arial"/>
          <w:sz w:val="28"/>
          <w:szCs w:val="28"/>
        </w:rPr>
        <w:t>-витрину</w:t>
      </w:r>
      <w:r w:rsidRPr="008F19BF">
        <w:rPr>
          <w:rFonts w:ascii="Arial" w:hAnsi="Arial" w:cs="Arial"/>
          <w:sz w:val="28"/>
          <w:szCs w:val="28"/>
        </w:rPr>
        <w:t>, подсоединив заземляющий прово</w:t>
      </w:r>
      <w:r w:rsidRPr="008F19BF">
        <w:rPr>
          <w:rFonts w:ascii="Arial" w:hAnsi="Arial" w:cs="Arial"/>
          <w:sz w:val="28"/>
          <w:szCs w:val="28"/>
        </w:rPr>
        <w:t>д</w:t>
      </w:r>
      <w:r w:rsidR="003C36A7">
        <w:rPr>
          <w:rFonts w:ascii="Arial" w:hAnsi="Arial" w:cs="Arial"/>
          <w:sz w:val="28"/>
          <w:szCs w:val="28"/>
        </w:rPr>
        <w:t xml:space="preserve">ник к заземляющему зажиму. </w:t>
      </w:r>
      <w:r w:rsidRPr="008F19BF">
        <w:rPr>
          <w:rFonts w:ascii="Arial" w:hAnsi="Arial" w:cs="Arial"/>
          <w:sz w:val="28"/>
          <w:szCs w:val="28"/>
        </w:rPr>
        <w:t>Заземляющий проводник должен быть в шнуре п</w:t>
      </w:r>
      <w:r w:rsidRPr="008F19BF">
        <w:rPr>
          <w:rFonts w:ascii="Arial" w:hAnsi="Arial" w:cs="Arial"/>
          <w:sz w:val="28"/>
          <w:szCs w:val="28"/>
        </w:rPr>
        <w:t>и</w:t>
      </w:r>
      <w:r w:rsidRPr="008F19BF">
        <w:rPr>
          <w:rFonts w:ascii="Arial" w:hAnsi="Arial" w:cs="Arial"/>
          <w:sz w:val="28"/>
          <w:szCs w:val="28"/>
        </w:rPr>
        <w:t>тания;</w:t>
      </w:r>
    </w:p>
    <w:p w:rsidR="006E653A" w:rsidRPr="008F19BF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F19BF">
        <w:rPr>
          <w:rFonts w:ascii="Arial" w:hAnsi="Arial" w:cs="Arial"/>
          <w:sz w:val="28"/>
          <w:szCs w:val="28"/>
        </w:rPr>
        <w:t>-провести ревизию соединительных устройств электрических цепей прила</w:t>
      </w:r>
      <w:r w:rsidRPr="008F19BF">
        <w:rPr>
          <w:rFonts w:ascii="Arial" w:hAnsi="Arial" w:cs="Arial"/>
          <w:sz w:val="28"/>
          <w:szCs w:val="28"/>
        </w:rPr>
        <w:t>в</w:t>
      </w:r>
      <w:r w:rsidRPr="008F19BF">
        <w:rPr>
          <w:rFonts w:ascii="Arial" w:hAnsi="Arial" w:cs="Arial"/>
          <w:sz w:val="28"/>
          <w:szCs w:val="28"/>
        </w:rPr>
        <w:t>ка</w:t>
      </w:r>
      <w:r w:rsidRPr="006E653A">
        <w:rPr>
          <w:rFonts w:ascii="Arial" w:hAnsi="Arial" w:cs="Arial"/>
          <w:sz w:val="28"/>
          <w:szCs w:val="28"/>
        </w:rPr>
        <w:t>-витрины</w:t>
      </w:r>
      <w:r w:rsidRPr="008F19BF">
        <w:rPr>
          <w:rFonts w:ascii="Arial" w:hAnsi="Arial" w:cs="Arial"/>
          <w:sz w:val="28"/>
          <w:szCs w:val="28"/>
        </w:rPr>
        <w:t xml:space="preserve"> (винтовых и безвинтовых зажимов), при выявлении ослабления н</w:t>
      </w:r>
      <w:r w:rsidRPr="008F19BF">
        <w:rPr>
          <w:rFonts w:ascii="Arial" w:hAnsi="Arial" w:cs="Arial"/>
          <w:sz w:val="28"/>
          <w:szCs w:val="28"/>
        </w:rPr>
        <w:t>е</w:t>
      </w:r>
      <w:r w:rsidRPr="008F19BF">
        <w:rPr>
          <w:rFonts w:ascii="Arial" w:hAnsi="Arial" w:cs="Arial"/>
          <w:sz w:val="28"/>
          <w:szCs w:val="28"/>
        </w:rPr>
        <w:t>обходимо подтянуть или подогнуть до нормального контактного давления;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F19BF">
        <w:rPr>
          <w:rFonts w:ascii="Arial" w:hAnsi="Arial" w:cs="Arial"/>
          <w:sz w:val="28"/>
          <w:szCs w:val="28"/>
        </w:rPr>
        <w:t>-</w:t>
      </w:r>
      <w:r w:rsidRPr="006E653A">
        <w:rPr>
          <w:rFonts w:ascii="Arial" w:hAnsi="Arial" w:cs="Arial"/>
          <w:sz w:val="28"/>
          <w:szCs w:val="28"/>
        </w:rPr>
        <w:t>проверить переходное сопротивление между заземляющим зажимом и н</w:t>
      </w:r>
      <w:r w:rsidRPr="006E653A">
        <w:rPr>
          <w:rFonts w:ascii="Arial" w:hAnsi="Arial" w:cs="Arial"/>
          <w:sz w:val="28"/>
          <w:szCs w:val="28"/>
        </w:rPr>
        <w:t>е</w:t>
      </w:r>
      <w:r w:rsidRPr="006E653A">
        <w:rPr>
          <w:rFonts w:ascii="Arial" w:hAnsi="Arial" w:cs="Arial"/>
          <w:sz w:val="28"/>
          <w:szCs w:val="28"/>
        </w:rPr>
        <w:t>токов</w:t>
      </w:r>
      <w:r w:rsidR="003C36A7">
        <w:rPr>
          <w:rFonts w:ascii="Arial" w:hAnsi="Arial" w:cs="Arial"/>
          <w:sz w:val="28"/>
          <w:szCs w:val="28"/>
        </w:rPr>
        <w:t xml:space="preserve">едущими металлическими частями </w:t>
      </w:r>
      <w:r w:rsidRPr="006E653A">
        <w:rPr>
          <w:rFonts w:ascii="Arial" w:hAnsi="Arial" w:cs="Arial"/>
          <w:sz w:val="28"/>
          <w:szCs w:val="28"/>
        </w:rPr>
        <w:t>прилавка-витрины</w:t>
      </w:r>
      <w:r w:rsidR="003C36A7">
        <w:rPr>
          <w:rFonts w:ascii="Arial" w:hAnsi="Arial" w:cs="Arial"/>
          <w:sz w:val="28"/>
          <w:szCs w:val="28"/>
        </w:rPr>
        <w:t xml:space="preserve">, которое должно быть не более </w:t>
      </w:r>
      <w:r w:rsidRPr="006E653A">
        <w:rPr>
          <w:rFonts w:ascii="Arial" w:hAnsi="Arial" w:cs="Arial"/>
          <w:sz w:val="28"/>
          <w:szCs w:val="28"/>
        </w:rPr>
        <w:t>0,1 Ом;</w:t>
      </w:r>
    </w:p>
    <w:p w:rsidR="006E653A" w:rsidRPr="008F19BF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F19BF">
        <w:rPr>
          <w:rFonts w:ascii="Arial" w:hAnsi="Arial" w:cs="Arial"/>
          <w:sz w:val="28"/>
          <w:szCs w:val="28"/>
        </w:rPr>
        <w:t xml:space="preserve">-проверить </w:t>
      </w:r>
      <w:r w:rsidRPr="006E653A">
        <w:rPr>
          <w:rFonts w:ascii="Arial" w:hAnsi="Arial" w:cs="Arial"/>
          <w:sz w:val="28"/>
          <w:szCs w:val="28"/>
        </w:rPr>
        <w:t>токи утечки в холодном состоянии и при рабочей температуре</w:t>
      </w:r>
      <w:r w:rsidRPr="008F19BF">
        <w:rPr>
          <w:rFonts w:ascii="Arial" w:hAnsi="Arial" w:cs="Arial"/>
          <w:sz w:val="28"/>
          <w:szCs w:val="28"/>
        </w:rPr>
        <w:t>;</w:t>
      </w:r>
    </w:p>
    <w:p w:rsidR="006E653A" w:rsidRPr="008F19BF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F19BF">
        <w:rPr>
          <w:rFonts w:ascii="Arial" w:hAnsi="Arial" w:cs="Arial"/>
          <w:sz w:val="28"/>
          <w:szCs w:val="28"/>
        </w:rPr>
        <w:t>-при установке прилавка</w:t>
      </w:r>
      <w:r w:rsidRPr="006E653A">
        <w:rPr>
          <w:rFonts w:ascii="Arial" w:hAnsi="Arial" w:cs="Arial"/>
          <w:sz w:val="28"/>
          <w:szCs w:val="28"/>
        </w:rPr>
        <w:t>-витрины</w:t>
      </w:r>
      <w:r w:rsidR="003C36A7">
        <w:rPr>
          <w:rFonts w:ascii="Arial" w:hAnsi="Arial" w:cs="Arial"/>
          <w:sz w:val="28"/>
          <w:szCs w:val="28"/>
        </w:rPr>
        <w:t xml:space="preserve">, </w:t>
      </w:r>
      <w:r w:rsidRPr="008F19BF">
        <w:rPr>
          <w:rFonts w:ascii="Arial" w:hAnsi="Arial" w:cs="Arial"/>
          <w:sz w:val="28"/>
          <w:szCs w:val="28"/>
        </w:rPr>
        <w:t>для всех ПВВ(Н), должны быть устано</w:t>
      </w:r>
      <w:r w:rsidRPr="008F19BF">
        <w:rPr>
          <w:rFonts w:ascii="Arial" w:hAnsi="Arial" w:cs="Arial"/>
          <w:sz w:val="28"/>
          <w:szCs w:val="28"/>
        </w:rPr>
        <w:t>в</w:t>
      </w:r>
      <w:r w:rsidRPr="008F19BF">
        <w:rPr>
          <w:rFonts w:ascii="Arial" w:hAnsi="Arial" w:cs="Arial"/>
          <w:sz w:val="28"/>
          <w:szCs w:val="28"/>
        </w:rPr>
        <w:t>лены автоматические выключатели с комбинированной защитой типа ВАК 2</w:t>
      </w:r>
      <w:r w:rsidR="008F19BF">
        <w:rPr>
          <w:rFonts w:ascii="Arial" w:hAnsi="Arial" w:cs="Arial"/>
          <w:sz w:val="28"/>
          <w:szCs w:val="28"/>
        </w:rPr>
        <w:t xml:space="preserve"> </w:t>
      </w:r>
      <w:r w:rsidR="003C36A7">
        <w:rPr>
          <w:rFonts w:ascii="Arial" w:hAnsi="Arial" w:cs="Arial"/>
          <w:sz w:val="28"/>
          <w:szCs w:val="28"/>
        </w:rPr>
        <w:t>на ток 6,3А/10мА в распределительном щите;</w:t>
      </w:r>
    </w:p>
    <w:p w:rsidR="006E653A" w:rsidRPr="008F19BF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F19BF">
        <w:rPr>
          <w:rFonts w:ascii="Arial" w:hAnsi="Arial" w:cs="Arial"/>
          <w:sz w:val="28"/>
          <w:szCs w:val="28"/>
        </w:rPr>
        <w:t>Выключатель должен обеспечивать гарантированное отключение всех п</w:t>
      </w:r>
      <w:r w:rsidRPr="008F19BF">
        <w:rPr>
          <w:rFonts w:ascii="Arial" w:hAnsi="Arial" w:cs="Arial"/>
          <w:sz w:val="28"/>
          <w:szCs w:val="28"/>
        </w:rPr>
        <w:t>о</w:t>
      </w:r>
      <w:r w:rsidRPr="008F19BF">
        <w:rPr>
          <w:rFonts w:ascii="Arial" w:hAnsi="Arial" w:cs="Arial"/>
          <w:sz w:val="28"/>
          <w:szCs w:val="28"/>
        </w:rPr>
        <w:t>люсов от сети питания прилавка</w:t>
      </w:r>
      <w:r w:rsidRPr="006E653A">
        <w:rPr>
          <w:rFonts w:ascii="Arial" w:hAnsi="Arial" w:cs="Arial"/>
          <w:sz w:val="28"/>
          <w:szCs w:val="28"/>
        </w:rPr>
        <w:t>-витрины</w:t>
      </w:r>
      <w:r w:rsidRPr="008F19BF">
        <w:rPr>
          <w:rFonts w:ascii="Arial" w:hAnsi="Arial" w:cs="Arial"/>
          <w:sz w:val="28"/>
          <w:szCs w:val="28"/>
        </w:rPr>
        <w:t xml:space="preserve"> и должен быть подключен непосредс</w:t>
      </w:r>
      <w:r w:rsidRPr="008F19BF">
        <w:rPr>
          <w:rFonts w:ascii="Arial" w:hAnsi="Arial" w:cs="Arial"/>
          <w:sz w:val="28"/>
          <w:szCs w:val="28"/>
        </w:rPr>
        <w:t>т</w:t>
      </w:r>
      <w:r w:rsidRPr="008F19BF">
        <w:rPr>
          <w:rFonts w:ascii="Arial" w:hAnsi="Arial" w:cs="Arial"/>
          <w:sz w:val="28"/>
          <w:szCs w:val="28"/>
        </w:rPr>
        <w:t xml:space="preserve">венно к зажимам питания и иметь зазор между контактами не менее </w:t>
      </w:r>
      <w:smartTag w:uri="urn:schemas-microsoft-com:office:smarttags" w:element="metricconverter">
        <w:smartTagPr>
          <w:attr w:name="ProductID" w:val="3 мм"/>
        </w:smartTagPr>
        <w:r w:rsidRPr="008F19BF">
          <w:rPr>
            <w:rFonts w:ascii="Arial" w:hAnsi="Arial" w:cs="Arial"/>
            <w:sz w:val="28"/>
            <w:szCs w:val="28"/>
          </w:rPr>
          <w:t>3 мм</w:t>
        </w:r>
      </w:smartTag>
      <w:r w:rsidRPr="008F19BF">
        <w:rPr>
          <w:rFonts w:ascii="Arial" w:hAnsi="Arial" w:cs="Arial"/>
          <w:sz w:val="28"/>
          <w:szCs w:val="28"/>
        </w:rPr>
        <w:t xml:space="preserve"> на всех полюсах.</w:t>
      </w:r>
    </w:p>
    <w:p w:rsidR="006E653A" w:rsidRPr="008F19BF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8F19BF">
        <w:rPr>
          <w:rFonts w:ascii="Arial" w:hAnsi="Arial" w:cs="Arial"/>
          <w:sz w:val="28"/>
          <w:szCs w:val="28"/>
        </w:rPr>
        <w:t>Номинальное поперечное сечение кабелей питания не должно быть мен</w:t>
      </w:r>
      <w:r w:rsidRPr="008F19BF">
        <w:rPr>
          <w:rFonts w:ascii="Arial" w:hAnsi="Arial" w:cs="Arial"/>
          <w:sz w:val="28"/>
          <w:szCs w:val="28"/>
        </w:rPr>
        <w:t>ь</w:t>
      </w:r>
      <w:r w:rsidRPr="008F19BF">
        <w:rPr>
          <w:rFonts w:ascii="Arial" w:hAnsi="Arial" w:cs="Arial"/>
          <w:sz w:val="28"/>
          <w:szCs w:val="28"/>
        </w:rPr>
        <w:t>ше значений, указанных в таблице 6:</w:t>
      </w:r>
    </w:p>
    <w:p w:rsidR="006E653A" w:rsidRPr="006E653A" w:rsidRDefault="006E653A" w:rsidP="008F19BF">
      <w:pPr>
        <w:jc w:val="right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Таблица 6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39"/>
        <w:gridCol w:w="7134"/>
      </w:tblGrid>
      <w:tr w:rsidR="006E653A" w:rsidRPr="008F19BF" w:rsidTr="008F19BF">
        <w:trPr>
          <w:cantSplit/>
          <w:trHeight w:val="146"/>
          <w:jc w:val="center"/>
        </w:trPr>
        <w:tc>
          <w:tcPr>
            <w:tcW w:w="2479" w:type="dxa"/>
            <w:shd w:val="clear" w:color="auto" w:fill="auto"/>
            <w:vAlign w:val="center"/>
          </w:tcPr>
          <w:p w:rsidR="006E653A" w:rsidRPr="008F19BF" w:rsidRDefault="006E653A" w:rsidP="008F19BF">
            <w:pPr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8F19BF">
              <w:rPr>
                <w:rFonts w:ascii="Arial" w:hAnsi="Arial"/>
                <w:bCs/>
                <w:color w:val="000000"/>
                <w:sz w:val="24"/>
                <w:szCs w:val="24"/>
              </w:rPr>
              <w:t>Изделие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8F19BF">
              <w:rPr>
                <w:rFonts w:ascii="Arial" w:hAnsi="Arial"/>
                <w:color w:val="000000"/>
                <w:sz w:val="24"/>
                <w:szCs w:val="24"/>
              </w:rPr>
              <w:t>Обозначение шнура</w:t>
            </w:r>
            <w:r w:rsidR="003C36A7">
              <w:rPr>
                <w:rFonts w:ascii="Arial" w:hAnsi="Arial"/>
                <w:color w:val="000000"/>
                <w:sz w:val="24"/>
                <w:szCs w:val="24"/>
              </w:rPr>
              <w:br/>
            </w:r>
            <w:r w:rsidRPr="008F19BF">
              <w:rPr>
                <w:rFonts w:ascii="Arial" w:hAnsi="Arial"/>
                <w:color w:val="000000"/>
                <w:sz w:val="24"/>
                <w:szCs w:val="24"/>
              </w:rPr>
              <w:t>(марка, число и номинальное сечение жил)</w:t>
            </w:r>
          </w:p>
        </w:tc>
      </w:tr>
      <w:tr w:rsidR="006E653A" w:rsidRPr="008F19BF" w:rsidTr="003C36A7">
        <w:trPr>
          <w:cantSplit/>
          <w:trHeight w:val="62"/>
          <w:jc w:val="center"/>
        </w:trPr>
        <w:tc>
          <w:tcPr>
            <w:tcW w:w="2479" w:type="dxa"/>
            <w:shd w:val="clear" w:color="auto" w:fill="auto"/>
            <w:vAlign w:val="center"/>
          </w:tcPr>
          <w:p w:rsidR="006E653A" w:rsidRPr="008F19BF" w:rsidRDefault="006E653A" w:rsidP="008F19BF">
            <w:pPr>
              <w:jc w:val="center"/>
              <w:rPr>
                <w:rFonts w:ascii="Arial" w:hAnsi="Arial"/>
                <w:bCs/>
                <w:color w:val="000000"/>
                <w:sz w:val="24"/>
                <w:szCs w:val="24"/>
              </w:rPr>
            </w:pPr>
            <w:r w:rsidRPr="008F19BF">
              <w:rPr>
                <w:rFonts w:ascii="Arial" w:hAnsi="Arial"/>
                <w:bCs/>
                <w:color w:val="000000"/>
                <w:sz w:val="24"/>
                <w:szCs w:val="24"/>
              </w:rPr>
              <w:t>Прилавки ПВВ(Н) 70Т-С-НШ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6E653A" w:rsidRPr="008F19BF" w:rsidRDefault="006E653A" w:rsidP="003C36A7">
            <w:pPr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w:r w:rsidRPr="008F19BF">
              <w:rPr>
                <w:rFonts w:ascii="Arial" w:hAnsi="Arial"/>
                <w:color w:val="000000"/>
                <w:sz w:val="24"/>
                <w:szCs w:val="24"/>
              </w:rPr>
              <w:t>ПВС 3х1,0, ПВС 3х1,0 или ШРО 3х1,0, ШРО 3х1,0</w:t>
            </w:r>
          </w:p>
        </w:tc>
      </w:tr>
    </w:tbl>
    <w:p w:rsidR="00736536" w:rsidRDefault="00736536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При установке этого прилавка-витрины в линию раздачи (Л.Р.) для облегч</w:t>
      </w:r>
      <w:r w:rsidRPr="006E653A">
        <w:rPr>
          <w:rFonts w:ascii="Arial" w:hAnsi="Arial" w:cs="Arial"/>
          <w:sz w:val="28"/>
          <w:szCs w:val="28"/>
        </w:rPr>
        <w:t>е</w:t>
      </w:r>
      <w:r w:rsidRPr="006E653A">
        <w:rPr>
          <w:rFonts w:ascii="Arial" w:hAnsi="Arial" w:cs="Arial"/>
          <w:sz w:val="28"/>
          <w:szCs w:val="28"/>
        </w:rPr>
        <w:t>ния выравнивания линии по передней с</w:t>
      </w:r>
      <w:r w:rsidR="004A2329">
        <w:rPr>
          <w:rFonts w:ascii="Arial" w:hAnsi="Arial" w:cs="Arial"/>
          <w:sz w:val="28"/>
          <w:szCs w:val="28"/>
        </w:rPr>
        <w:t xml:space="preserve">тенке необходимо совместить по </w:t>
      </w:r>
      <w:r w:rsidRPr="006E653A">
        <w:rPr>
          <w:rFonts w:ascii="Arial" w:hAnsi="Arial" w:cs="Arial"/>
          <w:sz w:val="28"/>
          <w:szCs w:val="28"/>
        </w:rPr>
        <w:t>2 отве</w:t>
      </w:r>
      <w:r w:rsidRPr="006E653A">
        <w:rPr>
          <w:rFonts w:ascii="Arial" w:hAnsi="Arial" w:cs="Arial"/>
          <w:sz w:val="28"/>
          <w:szCs w:val="28"/>
        </w:rPr>
        <w:t>р</w:t>
      </w:r>
      <w:r w:rsidRPr="006E653A">
        <w:rPr>
          <w:rFonts w:ascii="Arial" w:hAnsi="Arial" w:cs="Arial"/>
          <w:sz w:val="28"/>
          <w:szCs w:val="28"/>
        </w:rPr>
        <w:t>стия ø7 на боковых поверхностях основания и соединить основания соседних прилавков болтами М6х20 и гайками М6, предусмотрев зазор между основани</w:t>
      </w:r>
      <w:r w:rsidRPr="006E653A">
        <w:rPr>
          <w:rFonts w:ascii="Arial" w:hAnsi="Arial" w:cs="Arial"/>
          <w:sz w:val="28"/>
          <w:szCs w:val="28"/>
        </w:rPr>
        <w:t>я</w:t>
      </w:r>
      <w:r w:rsidRPr="006E653A">
        <w:rPr>
          <w:rFonts w:ascii="Arial" w:hAnsi="Arial" w:cs="Arial"/>
          <w:sz w:val="28"/>
          <w:szCs w:val="28"/>
        </w:rPr>
        <w:t>ми (5÷6) мм.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Для выравнивания потенциалов при установке прилавка в технологическую линию, предусмотрен зажим, обозначенный знаком</w:t>
      </w:r>
      <w:r w:rsidR="003C36A7">
        <w:rPr>
          <w:rFonts w:ascii="Arial" w:hAnsi="Arial" w:cs="Arial"/>
          <w:sz w:val="28"/>
          <w:szCs w:val="28"/>
        </w:rPr>
        <w:t xml:space="preserve"> -</w:t>
      </w:r>
      <w:r w:rsidR="004A2329" w:rsidRPr="006E653A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1925" cy="209550"/>
            <wp:effectExtent l="19050" t="0" r="9525" b="0"/>
            <wp:docPr id="2" name="Рисунок 3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3588" t="29932" r="53075" b="6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36A7">
        <w:rPr>
          <w:rFonts w:ascii="Arial" w:hAnsi="Arial" w:cs="Arial"/>
          <w:sz w:val="28"/>
          <w:szCs w:val="28"/>
        </w:rPr>
        <w:t>- эквипотенциальность.</w:t>
      </w:r>
    </w:p>
    <w:p w:rsidR="006E653A" w:rsidRPr="006E653A" w:rsidRDefault="006E653A" w:rsidP="003C36A7">
      <w:pPr>
        <w:numPr>
          <w:ilvl w:val="12"/>
          <w:numId w:val="0"/>
        </w:num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После установки провести пуск и испытание прилавка</w:t>
      </w:r>
      <w:r w:rsidRPr="006E653A">
        <w:rPr>
          <w:rFonts w:ascii="Arial" w:hAnsi="Arial" w:cs="Arial"/>
          <w:sz w:val="28"/>
          <w:szCs w:val="28"/>
        </w:rPr>
        <w:t>-витрины</w:t>
      </w:r>
      <w:r w:rsidRPr="006E653A">
        <w:rPr>
          <w:rFonts w:ascii="Arial" w:hAnsi="Arial"/>
          <w:sz w:val="28"/>
          <w:szCs w:val="28"/>
        </w:rPr>
        <w:t xml:space="preserve"> в соответс</w:t>
      </w:r>
      <w:r w:rsidRPr="006E653A">
        <w:rPr>
          <w:rFonts w:ascii="Arial" w:hAnsi="Arial"/>
          <w:sz w:val="28"/>
          <w:szCs w:val="28"/>
        </w:rPr>
        <w:t>т</w:t>
      </w:r>
      <w:r w:rsidRPr="006E653A">
        <w:rPr>
          <w:rFonts w:ascii="Arial" w:hAnsi="Arial"/>
          <w:sz w:val="28"/>
          <w:szCs w:val="28"/>
        </w:rPr>
        <w:t>вии с требованиями раздела 7.</w:t>
      </w:r>
    </w:p>
    <w:p w:rsidR="003C36A7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Сдача в эксплуатацию смонтированного изделия оформляется актом по у</w:t>
      </w:r>
      <w:r w:rsidRPr="006E653A">
        <w:rPr>
          <w:rFonts w:ascii="Arial" w:hAnsi="Arial"/>
          <w:sz w:val="28"/>
          <w:szCs w:val="28"/>
        </w:rPr>
        <w:t>с</w:t>
      </w:r>
      <w:r w:rsidRPr="006E653A">
        <w:rPr>
          <w:rFonts w:ascii="Arial" w:hAnsi="Arial"/>
          <w:sz w:val="28"/>
          <w:szCs w:val="28"/>
        </w:rPr>
        <w:t>тановленной форме, который подписывается представителями ремонтно-монтажной организации и администрацией предприятия общественного питания.</w:t>
      </w:r>
    </w:p>
    <w:p w:rsidR="004A2329" w:rsidRDefault="004A2329" w:rsidP="003C36A7">
      <w:pPr>
        <w:tabs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br w:type="page"/>
      </w:r>
    </w:p>
    <w:p w:rsidR="006E653A" w:rsidRDefault="003C36A7" w:rsidP="003C36A7">
      <w:pPr>
        <w:tabs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lastRenderedPageBreak/>
        <w:t>7.</w:t>
      </w:r>
      <w:r>
        <w:rPr>
          <w:rFonts w:ascii="Arial" w:hAnsi="Arial"/>
          <w:b/>
          <w:sz w:val="28"/>
          <w:szCs w:val="28"/>
        </w:rPr>
        <w:tab/>
      </w:r>
      <w:r w:rsidR="006E653A" w:rsidRPr="006E653A">
        <w:rPr>
          <w:rFonts w:ascii="Arial" w:hAnsi="Arial"/>
          <w:b/>
          <w:sz w:val="28"/>
          <w:szCs w:val="28"/>
        </w:rPr>
        <w:t>ПОРЯДОК РАБОТЫ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Перед началом работы убедитесь, что на панели упр</w:t>
      </w:r>
      <w:r w:rsidR="003C36A7">
        <w:rPr>
          <w:rFonts w:ascii="Arial" w:hAnsi="Arial"/>
          <w:sz w:val="28"/>
          <w:szCs w:val="28"/>
        </w:rPr>
        <w:t xml:space="preserve">авления горит </w:t>
      </w:r>
      <w:r w:rsidR="004A2329">
        <w:rPr>
          <w:rFonts w:ascii="Arial" w:hAnsi="Arial"/>
          <w:sz w:val="28"/>
          <w:szCs w:val="28"/>
        </w:rPr>
        <w:t>лампочка «Сеть».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Опробуйте включить и выключить кнопку «Работа» (кнопка должна издавать резкий щелчок, загораться при включении и потухать при выключении).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Для включения и выключения подсветки в витрине на панели установлена кнопка. Также убедитесь в ее работе.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 xml:space="preserve">Установите на контроллере необходимую температуру от </w:t>
      </w:r>
      <w:r w:rsidR="0099632F" w:rsidRPr="004D6391">
        <w:rPr>
          <w:rFonts w:ascii="Arial" w:hAnsi="Arial"/>
          <w:sz w:val="28"/>
          <w:szCs w:val="28"/>
        </w:rPr>
        <w:t>5</w:t>
      </w:r>
      <w:r w:rsidRPr="006E653A">
        <w:rPr>
          <w:rFonts w:ascii="Arial" w:hAnsi="Arial"/>
          <w:sz w:val="28"/>
          <w:szCs w:val="28"/>
        </w:rPr>
        <w:t>° до 1</w:t>
      </w:r>
      <w:r w:rsidR="0099632F" w:rsidRPr="004D6391">
        <w:rPr>
          <w:rFonts w:ascii="Arial" w:hAnsi="Arial"/>
          <w:sz w:val="28"/>
          <w:szCs w:val="28"/>
        </w:rPr>
        <w:t>5</w:t>
      </w:r>
      <w:r w:rsidRPr="006E653A">
        <w:rPr>
          <w:rFonts w:ascii="Arial" w:hAnsi="Arial"/>
          <w:sz w:val="28"/>
          <w:szCs w:val="28"/>
        </w:rPr>
        <w:t>°С.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Произвести загрузку прилавка</w:t>
      </w:r>
      <w:r w:rsidRPr="006E653A">
        <w:rPr>
          <w:rFonts w:ascii="Arial" w:hAnsi="Arial" w:cs="Arial"/>
          <w:sz w:val="28"/>
          <w:szCs w:val="28"/>
        </w:rPr>
        <w:t>-витрины</w:t>
      </w:r>
      <w:r w:rsidRPr="006E653A">
        <w:rPr>
          <w:rFonts w:ascii="Arial" w:hAnsi="Arial"/>
          <w:sz w:val="28"/>
          <w:szCs w:val="28"/>
        </w:rPr>
        <w:t xml:space="preserve"> продуктами после того, когда в пр</w:t>
      </w:r>
      <w:r w:rsidRPr="006E653A">
        <w:rPr>
          <w:rFonts w:ascii="Arial" w:hAnsi="Arial"/>
          <w:sz w:val="28"/>
          <w:szCs w:val="28"/>
        </w:rPr>
        <w:t>и</w:t>
      </w:r>
      <w:r w:rsidRPr="006E653A">
        <w:rPr>
          <w:rFonts w:ascii="Arial" w:hAnsi="Arial"/>
          <w:sz w:val="28"/>
          <w:szCs w:val="28"/>
        </w:rPr>
        <w:t>лавке</w:t>
      </w:r>
      <w:r w:rsidRPr="006E653A">
        <w:rPr>
          <w:rFonts w:ascii="Arial" w:hAnsi="Arial" w:cs="Arial"/>
          <w:sz w:val="28"/>
          <w:szCs w:val="28"/>
        </w:rPr>
        <w:t>- витрине</w:t>
      </w:r>
      <w:r w:rsidRPr="006E653A">
        <w:rPr>
          <w:rFonts w:ascii="Arial" w:hAnsi="Arial"/>
          <w:sz w:val="28"/>
          <w:szCs w:val="28"/>
        </w:rPr>
        <w:t xml:space="preserve"> ус</w:t>
      </w:r>
      <w:r w:rsidR="003C36A7">
        <w:rPr>
          <w:rFonts w:ascii="Arial" w:hAnsi="Arial"/>
          <w:sz w:val="28"/>
          <w:szCs w:val="28"/>
        </w:rPr>
        <w:t>тановится заданная температура.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Процесс оттайки образовавшейся ледяной шубы на охладителе воздуха происходит автоматически. После отключения контроллером холодильного агр</w:t>
      </w:r>
      <w:r w:rsidRPr="006E653A">
        <w:rPr>
          <w:rFonts w:ascii="Arial" w:hAnsi="Arial"/>
          <w:sz w:val="28"/>
          <w:szCs w:val="28"/>
        </w:rPr>
        <w:t>е</w:t>
      </w:r>
      <w:r w:rsidRPr="006E653A">
        <w:rPr>
          <w:rFonts w:ascii="Arial" w:hAnsi="Arial"/>
          <w:sz w:val="28"/>
          <w:szCs w:val="28"/>
        </w:rPr>
        <w:t>гата автоматически включается ТЭН оттайки на охладителе воздуха. Конденсат будет сливаться в поддон расположенный под прилавком.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По окончании раб</w:t>
      </w:r>
      <w:r w:rsidR="003C36A7">
        <w:rPr>
          <w:rFonts w:ascii="Arial" w:hAnsi="Arial"/>
          <w:sz w:val="28"/>
          <w:szCs w:val="28"/>
        </w:rPr>
        <w:t xml:space="preserve">очей смены отключить прилавок, </w:t>
      </w:r>
      <w:r w:rsidRPr="006E653A">
        <w:rPr>
          <w:rFonts w:ascii="Arial" w:hAnsi="Arial"/>
          <w:sz w:val="28"/>
          <w:szCs w:val="28"/>
        </w:rPr>
        <w:t>выгрузить продукты и произвести санитарную обработку охлаждаемого объема. Сливать конденсат из поддона по мере его накопления.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</w:p>
    <w:p w:rsidR="006E653A" w:rsidRDefault="003C36A7" w:rsidP="003C36A7">
      <w:pPr>
        <w:tabs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8.</w:t>
      </w:r>
      <w:r>
        <w:rPr>
          <w:rFonts w:ascii="Arial" w:hAnsi="Arial"/>
          <w:b/>
          <w:sz w:val="28"/>
          <w:szCs w:val="28"/>
        </w:rPr>
        <w:tab/>
        <w:t>ТЕХНИЧЕСКОЕ ОБСЛУЖИВАНИЕ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Техническое обслуживание и ремонт прилавка</w:t>
      </w:r>
      <w:r w:rsidRPr="006E653A">
        <w:rPr>
          <w:rFonts w:ascii="Arial" w:hAnsi="Arial" w:cs="Arial"/>
          <w:sz w:val="28"/>
          <w:szCs w:val="28"/>
        </w:rPr>
        <w:t>-витрины</w:t>
      </w:r>
      <w:r w:rsidRPr="006E653A">
        <w:rPr>
          <w:rFonts w:ascii="Arial" w:hAnsi="Arial"/>
          <w:sz w:val="28"/>
          <w:szCs w:val="28"/>
        </w:rPr>
        <w:t xml:space="preserve"> проводят электр</w:t>
      </w:r>
      <w:r w:rsidRPr="006E653A">
        <w:rPr>
          <w:rFonts w:ascii="Arial" w:hAnsi="Arial"/>
          <w:sz w:val="28"/>
          <w:szCs w:val="28"/>
        </w:rPr>
        <w:t>о</w:t>
      </w:r>
      <w:r w:rsidRPr="006E653A">
        <w:rPr>
          <w:rFonts w:ascii="Arial" w:hAnsi="Arial"/>
          <w:sz w:val="28"/>
          <w:szCs w:val="28"/>
        </w:rPr>
        <w:t xml:space="preserve">механики </w:t>
      </w:r>
      <w:r w:rsidRPr="006E653A">
        <w:rPr>
          <w:rFonts w:ascii="Arial" w:hAnsi="Arial"/>
          <w:sz w:val="28"/>
          <w:szCs w:val="28"/>
          <w:lang w:val="en-US"/>
        </w:rPr>
        <w:t>III</w:t>
      </w:r>
      <w:r w:rsidRPr="006E653A">
        <w:rPr>
          <w:rFonts w:ascii="Arial" w:hAnsi="Arial"/>
          <w:sz w:val="28"/>
          <w:szCs w:val="28"/>
        </w:rPr>
        <w:t xml:space="preserve"> - </w:t>
      </w:r>
      <w:r w:rsidRPr="006E653A">
        <w:rPr>
          <w:rFonts w:ascii="Arial" w:hAnsi="Arial"/>
          <w:sz w:val="28"/>
          <w:szCs w:val="28"/>
          <w:lang w:val="en-US"/>
        </w:rPr>
        <w:t>Y</w:t>
      </w:r>
      <w:r w:rsidR="003C36A7">
        <w:rPr>
          <w:rFonts w:ascii="Arial" w:hAnsi="Arial"/>
          <w:sz w:val="28"/>
          <w:szCs w:val="28"/>
        </w:rPr>
        <w:t xml:space="preserve"> </w:t>
      </w:r>
      <w:r w:rsidRPr="006E653A">
        <w:rPr>
          <w:rFonts w:ascii="Arial" w:hAnsi="Arial"/>
          <w:sz w:val="28"/>
          <w:szCs w:val="28"/>
        </w:rPr>
        <w:t>разрядов, имеющие к</w:t>
      </w:r>
      <w:r w:rsidR="003C36A7">
        <w:rPr>
          <w:rFonts w:ascii="Arial" w:hAnsi="Arial"/>
          <w:sz w:val="28"/>
          <w:szCs w:val="28"/>
        </w:rPr>
        <w:t xml:space="preserve">валификационную </w:t>
      </w:r>
      <w:r w:rsidRPr="006E653A">
        <w:rPr>
          <w:rFonts w:ascii="Arial" w:hAnsi="Arial"/>
          <w:sz w:val="28"/>
          <w:szCs w:val="28"/>
        </w:rPr>
        <w:t>группу по технике без</w:t>
      </w:r>
      <w:r w:rsidRPr="006E653A">
        <w:rPr>
          <w:rFonts w:ascii="Arial" w:hAnsi="Arial"/>
          <w:sz w:val="28"/>
          <w:szCs w:val="28"/>
        </w:rPr>
        <w:t>о</w:t>
      </w:r>
      <w:r w:rsidRPr="006E653A">
        <w:rPr>
          <w:rFonts w:ascii="Arial" w:hAnsi="Arial"/>
          <w:sz w:val="28"/>
          <w:szCs w:val="28"/>
        </w:rPr>
        <w:t>пасности не ниже третьей.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Техническое обслуживание и ремонт прилавка</w:t>
      </w:r>
      <w:r w:rsidRPr="006E653A">
        <w:rPr>
          <w:rFonts w:ascii="Arial" w:hAnsi="Arial" w:cs="Arial"/>
          <w:sz w:val="28"/>
          <w:szCs w:val="28"/>
        </w:rPr>
        <w:t>-витрины</w:t>
      </w:r>
      <w:r w:rsidRPr="006E653A">
        <w:rPr>
          <w:rFonts w:ascii="Arial" w:hAnsi="Arial"/>
          <w:sz w:val="28"/>
          <w:szCs w:val="28"/>
        </w:rPr>
        <w:t xml:space="preserve"> осуществляется по следующей структуре ремонтного цикла:</w:t>
      </w:r>
    </w:p>
    <w:p w:rsidR="006E653A" w:rsidRPr="006E653A" w:rsidRDefault="003C36A7" w:rsidP="003C36A7">
      <w:pPr>
        <w:tabs>
          <w:tab w:val="left" w:pos="851"/>
        </w:tabs>
        <w:ind w:firstLine="567"/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ab/>
      </w:r>
      <w:r>
        <w:rPr>
          <w:rFonts w:ascii="Arial" w:hAnsi="Arial"/>
          <w:sz w:val="28"/>
          <w:szCs w:val="28"/>
        </w:rPr>
        <w:tab/>
        <w:t>5</w:t>
      </w:r>
      <w:r w:rsidR="006E653A" w:rsidRPr="006E653A">
        <w:rPr>
          <w:rFonts w:ascii="Arial" w:hAnsi="Arial"/>
          <w:sz w:val="28"/>
          <w:szCs w:val="28"/>
        </w:rPr>
        <w:t xml:space="preserve"> ТО - ТР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где ТО - техническое обслуживание,</w:t>
      </w:r>
      <w:r w:rsidR="004A2329">
        <w:rPr>
          <w:rFonts w:ascii="Arial" w:hAnsi="Arial"/>
          <w:sz w:val="28"/>
          <w:szCs w:val="28"/>
        </w:rPr>
        <w:t xml:space="preserve"> </w:t>
      </w:r>
      <w:r w:rsidRPr="006E653A">
        <w:rPr>
          <w:rFonts w:ascii="Arial" w:hAnsi="Arial"/>
          <w:sz w:val="28"/>
          <w:szCs w:val="28"/>
        </w:rPr>
        <w:t>ТР - технический ремонт.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ТО проводится 1 раз в месяц, ТР проводится 1 раз в 6 месяцев.</w:t>
      </w:r>
    </w:p>
    <w:p w:rsidR="006E653A" w:rsidRPr="006E653A" w:rsidRDefault="003C36A7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При </w:t>
      </w:r>
      <w:r w:rsidR="006E653A" w:rsidRPr="006E653A">
        <w:rPr>
          <w:rFonts w:ascii="Arial" w:hAnsi="Arial"/>
          <w:sz w:val="28"/>
          <w:szCs w:val="28"/>
        </w:rPr>
        <w:t>техническом обслуживании провести следующие работы: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-выявить неисправности прилавка</w:t>
      </w:r>
      <w:r w:rsidRPr="006E653A">
        <w:rPr>
          <w:rFonts w:ascii="Arial" w:hAnsi="Arial" w:cs="Arial"/>
          <w:sz w:val="28"/>
          <w:szCs w:val="28"/>
        </w:rPr>
        <w:t>-витрины</w:t>
      </w:r>
      <w:r w:rsidRPr="006E653A">
        <w:rPr>
          <w:rFonts w:ascii="Arial" w:hAnsi="Arial"/>
          <w:sz w:val="28"/>
          <w:szCs w:val="28"/>
        </w:rPr>
        <w:t xml:space="preserve"> путем опроса обслуживающего персонала;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-подтянуть,</w:t>
      </w:r>
      <w:r w:rsidR="003C36A7">
        <w:rPr>
          <w:rFonts w:ascii="Arial" w:hAnsi="Arial"/>
          <w:sz w:val="28"/>
          <w:szCs w:val="28"/>
        </w:rPr>
        <w:t xml:space="preserve"> при необходимости, контактные соединения </w:t>
      </w:r>
      <w:r w:rsidRPr="006E653A">
        <w:rPr>
          <w:rFonts w:ascii="Arial" w:hAnsi="Arial"/>
          <w:sz w:val="28"/>
          <w:szCs w:val="28"/>
        </w:rPr>
        <w:t>токоведущих ча</w:t>
      </w:r>
      <w:r w:rsidRPr="006E653A">
        <w:rPr>
          <w:rFonts w:ascii="Arial" w:hAnsi="Arial"/>
          <w:sz w:val="28"/>
          <w:szCs w:val="28"/>
        </w:rPr>
        <w:t>с</w:t>
      </w:r>
      <w:r w:rsidRPr="006E653A">
        <w:rPr>
          <w:rFonts w:ascii="Arial" w:hAnsi="Arial"/>
          <w:sz w:val="28"/>
          <w:szCs w:val="28"/>
        </w:rPr>
        <w:t>тей прилавка</w:t>
      </w:r>
      <w:r w:rsidRPr="004A2329">
        <w:rPr>
          <w:rFonts w:ascii="Arial" w:hAnsi="Arial"/>
          <w:sz w:val="28"/>
          <w:szCs w:val="28"/>
        </w:rPr>
        <w:t>-витрины</w:t>
      </w:r>
      <w:r w:rsidRPr="006E653A">
        <w:rPr>
          <w:rFonts w:ascii="Arial" w:hAnsi="Arial"/>
          <w:sz w:val="28"/>
          <w:szCs w:val="28"/>
        </w:rPr>
        <w:t>. При этом отключить прилавок</w:t>
      </w:r>
      <w:r w:rsidRPr="004A2329">
        <w:rPr>
          <w:rFonts w:ascii="Arial" w:hAnsi="Arial"/>
          <w:sz w:val="28"/>
          <w:szCs w:val="28"/>
        </w:rPr>
        <w:t>-витрину</w:t>
      </w:r>
      <w:r w:rsidRPr="006E653A">
        <w:rPr>
          <w:rFonts w:ascii="Arial" w:hAnsi="Arial"/>
          <w:sz w:val="28"/>
          <w:szCs w:val="28"/>
        </w:rPr>
        <w:t xml:space="preserve"> от электросети снят</w:t>
      </w:r>
      <w:r w:rsidRPr="006E653A">
        <w:rPr>
          <w:rFonts w:ascii="Arial" w:hAnsi="Arial"/>
          <w:sz w:val="28"/>
          <w:szCs w:val="28"/>
        </w:rPr>
        <w:t>и</w:t>
      </w:r>
      <w:r w:rsidRPr="006E653A">
        <w:rPr>
          <w:rFonts w:ascii="Arial" w:hAnsi="Arial"/>
          <w:sz w:val="28"/>
          <w:szCs w:val="28"/>
        </w:rPr>
        <w:t>ем плавких предохранителей или выключением автоматического выключ</w:t>
      </w:r>
      <w:r w:rsidRPr="006E653A">
        <w:rPr>
          <w:rFonts w:ascii="Arial" w:hAnsi="Arial"/>
          <w:sz w:val="28"/>
          <w:szCs w:val="28"/>
        </w:rPr>
        <w:t>а</w:t>
      </w:r>
      <w:r w:rsidRPr="006E653A">
        <w:rPr>
          <w:rFonts w:ascii="Arial" w:hAnsi="Arial"/>
          <w:sz w:val="28"/>
          <w:szCs w:val="28"/>
        </w:rPr>
        <w:t>теля цехового электрощита и повесить на рукоятки коммутирующей аппаратуры пл</w:t>
      </w:r>
      <w:r w:rsidRPr="006E653A">
        <w:rPr>
          <w:rFonts w:ascii="Arial" w:hAnsi="Arial"/>
          <w:sz w:val="28"/>
          <w:szCs w:val="28"/>
        </w:rPr>
        <w:t>а</w:t>
      </w:r>
      <w:r w:rsidRPr="006E653A">
        <w:rPr>
          <w:rFonts w:ascii="Arial" w:hAnsi="Arial"/>
          <w:sz w:val="28"/>
          <w:szCs w:val="28"/>
        </w:rPr>
        <w:t>кат «Не включать - работают люди», отсоединить, при необходимости, пр</w:t>
      </w:r>
      <w:r w:rsidRPr="006E653A">
        <w:rPr>
          <w:rFonts w:ascii="Arial" w:hAnsi="Arial"/>
          <w:sz w:val="28"/>
          <w:szCs w:val="28"/>
        </w:rPr>
        <w:t>о</w:t>
      </w:r>
      <w:r w:rsidRPr="006E653A">
        <w:rPr>
          <w:rFonts w:ascii="Arial" w:hAnsi="Arial"/>
          <w:sz w:val="28"/>
          <w:szCs w:val="28"/>
        </w:rPr>
        <w:t>вода электропитания прилавка</w:t>
      </w:r>
      <w:r w:rsidRPr="004A2329">
        <w:rPr>
          <w:rFonts w:ascii="Arial" w:hAnsi="Arial"/>
          <w:sz w:val="28"/>
          <w:szCs w:val="28"/>
        </w:rPr>
        <w:t>-витрины</w:t>
      </w:r>
      <w:r w:rsidRPr="006E653A">
        <w:rPr>
          <w:rFonts w:ascii="Arial" w:hAnsi="Arial"/>
          <w:sz w:val="28"/>
          <w:szCs w:val="28"/>
        </w:rPr>
        <w:t xml:space="preserve"> и изолировать их;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-проверить герметичность холодильной установки;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-при обнаружении следов масла в местах соединений трубопроводов подт</w:t>
      </w:r>
      <w:r w:rsidRPr="006E653A">
        <w:rPr>
          <w:rFonts w:ascii="Arial" w:hAnsi="Arial"/>
          <w:sz w:val="28"/>
          <w:szCs w:val="28"/>
        </w:rPr>
        <w:t>я</w:t>
      </w:r>
      <w:r w:rsidRPr="006E653A">
        <w:rPr>
          <w:rFonts w:ascii="Arial" w:hAnsi="Arial"/>
          <w:sz w:val="28"/>
          <w:szCs w:val="28"/>
        </w:rPr>
        <w:t>нуть накидные гайки;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-проверить количество фреона в холодильной системе, в случае недоста</w:t>
      </w:r>
      <w:r w:rsidRPr="006E653A">
        <w:rPr>
          <w:rFonts w:ascii="Arial" w:hAnsi="Arial"/>
          <w:sz w:val="28"/>
          <w:szCs w:val="28"/>
        </w:rPr>
        <w:t>т</w:t>
      </w:r>
      <w:r w:rsidRPr="006E653A">
        <w:rPr>
          <w:rFonts w:ascii="Arial" w:hAnsi="Arial"/>
          <w:sz w:val="28"/>
          <w:szCs w:val="28"/>
        </w:rPr>
        <w:t>ка фреона произвести дозаправку;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-периодически раз в 6 месяцев необходима сухая чистка холодильного агр</w:t>
      </w:r>
      <w:r w:rsidRPr="006E653A">
        <w:rPr>
          <w:rFonts w:ascii="Arial" w:hAnsi="Arial"/>
          <w:sz w:val="28"/>
          <w:szCs w:val="28"/>
        </w:rPr>
        <w:t>е</w:t>
      </w:r>
      <w:r w:rsidRPr="006E653A">
        <w:rPr>
          <w:rFonts w:ascii="Arial" w:hAnsi="Arial"/>
          <w:sz w:val="28"/>
          <w:szCs w:val="28"/>
        </w:rPr>
        <w:t>гата и конденсатора от пыли и грязи.</w:t>
      </w:r>
    </w:p>
    <w:p w:rsidR="006E653A" w:rsidRPr="004A2329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4A2329">
        <w:rPr>
          <w:rFonts w:ascii="Arial" w:hAnsi="Arial"/>
          <w:sz w:val="28"/>
          <w:szCs w:val="28"/>
        </w:rPr>
        <w:t>Ртутьсодержащие электрические лампы должны быть сданы предприятиям производящим демеркур</w:t>
      </w:r>
      <w:r w:rsidR="003C36A7">
        <w:rPr>
          <w:rFonts w:ascii="Arial" w:hAnsi="Arial"/>
          <w:sz w:val="28"/>
          <w:szCs w:val="28"/>
        </w:rPr>
        <w:t>изацию ртутьсодержащих ламп.</w:t>
      </w:r>
    </w:p>
    <w:p w:rsidR="003C36A7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  <w:r w:rsidRPr="004A2329">
        <w:rPr>
          <w:rFonts w:ascii="Arial" w:hAnsi="Arial"/>
          <w:sz w:val="28"/>
          <w:szCs w:val="28"/>
        </w:rPr>
        <w:t>Не допускается рассеивание гид</w:t>
      </w:r>
      <w:r w:rsidR="003C36A7">
        <w:rPr>
          <w:rFonts w:ascii="Arial" w:hAnsi="Arial"/>
          <w:sz w:val="28"/>
          <w:szCs w:val="28"/>
        </w:rPr>
        <w:t xml:space="preserve">рофторуглеродного фреона –404А </w:t>
      </w:r>
      <w:r w:rsidRPr="004A2329">
        <w:rPr>
          <w:rFonts w:ascii="Arial" w:hAnsi="Arial"/>
          <w:sz w:val="28"/>
          <w:szCs w:val="28"/>
        </w:rPr>
        <w:t>в окр</w:t>
      </w:r>
      <w:r w:rsidRPr="004A2329">
        <w:rPr>
          <w:rFonts w:ascii="Arial" w:hAnsi="Arial"/>
          <w:sz w:val="28"/>
          <w:szCs w:val="28"/>
        </w:rPr>
        <w:t>у</w:t>
      </w:r>
      <w:r w:rsidRPr="004A2329">
        <w:rPr>
          <w:rFonts w:ascii="Arial" w:hAnsi="Arial"/>
          <w:sz w:val="28"/>
          <w:szCs w:val="28"/>
        </w:rPr>
        <w:t>жающей среде.</w:t>
      </w:r>
    </w:p>
    <w:p w:rsidR="003C36A7" w:rsidRDefault="003C36A7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br w:type="page"/>
      </w:r>
    </w:p>
    <w:p w:rsidR="006E653A" w:rsidRDefault="006E653A" w:rsidP="003C36A7">
      <w:pPr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rFonts w:ascii="Arial" w:hAnsi="Arial"/>
          <w:b/>
          <w:sz w:val="28"/>
          <w:szCs w:val="28"/>
        </w:rPr>
      </w:pPr>
      <w:r w:rsidRPr="006E653A">
        <w:rPr>
          <w:rFonts w:ascii="Arial" w:hAnsi="Arial"/>
          <w:b/>
          <w:sz w:val="28"/>
          <w:szCs w:val="28"/>
        </w:rPr>
        <w:lastRenderedPageBreak/>
        <w:t>ВОЗМОЖНЫЕ НЕИСПРАВНОСТИ И МЕТОДЫ ИХ УСТРАНЕНИЯ</w:t>
      </w:r>
    </w:p>
    <w:p w:rsidR="003C36A7" w:rsidRPr="006E653A" w:rsidRDefault="003C36A7" w:rsidP="003C36A7">
      <w:pPr>
        <w:tabs>
          <w:tab w:val="left" w:pos="851"/>
        </w:tabs>
        <w:ind w:firstLine="567"/>
        <w:jc w:val="both"/>
        <w:rPr>
          <w:rFonts w:ascii="Arial" w:hAnsi="Arial"/>
          <w:b/>
          <w:sz w:val="28"/>
          <w:szCs w:val="28"/>
        </w:rPr>
      </w:pPr>
    </w:p>
    <w:p w:rsidR="006E653A" w:rsidRPr="006E653A" w:rsidRDefault="006E653A" w:rsidP="004A2329">
      <w:pPr>
        <w:jc w:val="right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Таблица 7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840"/>
        <w:gridCol w:w="3097"/>
        <w:gridCol w:w="2836"/>
      </w:tblGrid>
      <w:tr w:rsidR="006E653A" w:rsidRPr="004A2329" w:rsidTr="004A2329">
        <w:trPr>
          <w:jc w:val="center"/>
        </w:trPr>
        <w:tc>
          <w:tcPr>
            <w:tcW w:w="3376" w:type="dxa"/>
          </w:tcPr>
          <w:p w:rsidR="006E653A" w:rsidRPr="004A2329" w:rsidRDefault="006E653A" w:rsidP="008F19BF">
            <w:pPr>
              <w:ind w:left="284"/>
              <w:jc w:val="center"/>
              <w:rPr>
                <w:rFonts w:ascii="Arial" w:hAnsi="Arial"/>
                <w:sz w:val="24"/>
                <w:szCs w:val="24"/>
              </w:rPr>
            </w:pPr>
            <w:r w:rsidRPr="004A2329">
              <w:rPr>
                <w:rFonts w:ascii="Arial" w:hAnsi="Arial"/>
                <w:sz w:val="24"/>
                <w:szCs w:val="24"/>
              </w:rPr>
              <w:t>Наименование неисправности</w:t>
            </w:r>
          </w:p>
        </w:tc>
        <w:tc>
          <w:tcPr>
            <w:tcW w:w="2160" w:type="dxa"/>
          </w:tcPr>
          <w:p w:rsidR="006E653A" w:rsidRPr="004A2329" w:rsidRDefault="006E653A" w:rsidP="008F19BF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4A2329">
              <w:rPr>
                <w:rFonts w:ascii="Arial" w:hAnsi="Arial"/>
                <w:sz w:val="24"/>
                <w:szCs w:val="24"/>
              </w:rPr>
              <w:t>Вероятная причина</w:t>
            </w:r>
          </w:p>
        </w:tc>
        <w:tc>
          <w:tcPr>
            <w:tcW w:w="1978" w:type="dxa"/>
          </w:tcPr>
          <w:p w:rsidR="006E653A" w:rsidRPr="004A2329" w:rsidRDefault="006E653A" w:rsidP="008F19BF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4A2329">
              <w:rPr>
                <w:rFonts w:ascii="Arial" w:hAnsi="Arial"/>
                <w:sz w:val="24"/>
                <w:szCs w:val="24"/>
              </w:rPr>
              <w:t>Методы устранения</w:t>
            </w:r>
          </w:p>
        </w:tc>
      </w:tr>
      <w:tr w:rsidR="006E653A" w:rsidRPr="004A2329" w:rsidTr="004A2329">
        <w:trPr>
          <w:jc w:val="center"/>
        </w:trPr>
        <w:tc>
          <w:tcPr>
            <w:tcW w:w="3376" w:type="dxa"/>
          </w:tcPr>
          <w:p w:rsidR="006E653A" w:rsidRPr="004A2329" w:rsidRDefault="006E653A" w:rsidP="008F19BF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4A2329">
              <w:rPr>
                <w:rFonts w:ascii="Arial" w:hAnsi="Arial"/>
                <w:sz w:val="24"/>
                <w:szCs w:val="24"/>
              </w:rPr>
              <w:t>При установке выключателя в полож</w:t>
            </w:r>
            <w:r w:rsidRPr="004A2329">
              <w:rPr>
                <w:rFonts w:ascii="Arial" w:hAnsi="Arial"/>
                <w:sz w:val="24"/>
                <w:szCs w:val="24"/>
              </w:rPr>
              <w:t>е</w:t>
            </w:r>
            <w:r w:rsidRPr="004A2329">
              <w:rPr>
                <w:rFonts w:ascii="Arial" w:hAnsi="Arial"/>
                <w:sz w:val="24"/>
                <w:szCs w:val="24"/>
              </w:rPr>
              <w:t>ние «Вкл» электродвигатель агрегата не включается, сигнальные лампы не горят.</w:t>
            </w:r>
          </w:p>
        </w:tc>
        <w:tc>
          <w:tcPr>
            <w:tcW w:w="2160" w:type="dxa"/>
          </w:tcPr>
          <w:p w:rsidR="006E653A" w:rsidRPr="004A2329" w:rsidRDefault="006E653A" w:rsidP="008F19BF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4A2329">
              <w:rPr>
                <w:rFonts w:ascii="Arial" w:hAnsi="Arial"/>
                <w:sz w:val="24"/>
                <w:szCs w:val="24"/>
              </w:rPr>
              <w:t>Отсутствует напряжение в сети.</w:t>
            </w:r>
          </w:p>
        </w:tc>
        <w:tc>
          <w:tcPr>
            <w:tcW w:w="1978" w:type="dxa"/>
          </w:tcPr>
          <w:p w:rsidR="006E653A" w:rsidRPr="004A2329" w:rsidRDefault="006E653A" w:rsidP="008F19BF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4A2329">
              <w:rPr>
                <w:rFonts w:ascii="Arial" w:hAnsi="Arial"/>
                <w:sz w:val="24"/>
                <w:szCs w:val="24"/>
              </w:rPr>
              <w:t>Подать напряжение.</w:t>
            </w:r>
          </w:p>
        </w:tc>
      </w:tr>
      <w:tr w:rsidR="006E653A" w:rsidRPr="004A2329" w:rsidTr="004A2329">
        <w:trPr>
          <w:jc w:val="center"/>
        </w:trPr>
        <w:tc>
          <w:tcPr>
            <w:tcW w:w="3376" w:type="dxa"/>
          </w:tcPr>
          <w:p w:rsidR="006E653A" w:rsidRPr="004A2329" w:rsidRDefault="006E653A" w:rsidP="008F19BF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4A2329">
              <w:rPr>
                <w:rFonts w:ascii="Arial" w:hAnsi="Arial"/>
                <w:sz w:val="24"/>
                <w:szCs w:val="24"/>
              </w:rPr>
              <w:t>Электродвигатель агрегата не включ</w:t>
            </w:r>
            <w:r w:rsidRPr="004A2329">
              <w:rPr>
                <w:rFonts w:ascii="Arial" w:hAnsi="Arial"/>
                <w:sz w:val="24"/>
                <w:szCs w:val="24"/>
              </w:rPr>
              <w:t>а</w:t>
            </w:r>
            <w:r w:rsidRPr="004A2329">
              <w:rPr>
                <w:rFonts w:ascii="Arial" w:hAnsi="Arial"/>
                <w:sz w:val="24"/>
                <w:szCs w:val="24"/>
              </w:rPr>
              <w:t>ется, сигнальные лампы горят.</w:t>
            </w:r>
          </w:p>
        </w:tc>
        <w:tc>
          <w:tcPr>
            <w:tcW w:w="2160" w:type="dxa"/>
          </w:tcPr>
          <w:p w:rsidR="006E653A" w:rsidRPr="004A2329" w:rsidRDefault="006E653A" w:rsidP="008F19BF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4A2329">
              <w:rPr>
                <w:rFonts w:ascii="Arial" w:hAnsi="Arial"/>
                <w:sz w:val="24"/>
                <w:szCs w:val="24"/>
              </w:rPr>
              <w:t>Неисправность агрегата.</w:t>
            </w:r>
          </w:p>
        </w:tc>
        <w:tc>
          <w:tcPr>
            <w:tcW w:w="1978" w:type="dxa"/>
          </w:tcPr>
          <w:p w:rsidR="006E653A" w:rsidRPr="004A2329" w:rsidRDefault="006E653A" w:rsidP="008F19BF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4A2329">
              <w:rPr>
                <w:rFonts w:ascii="Arial" w:hAnsi="Arial"/>
                <w:sz w:val="24"/>
                <w:szCs w:val="24"/>
              </w:rPr>
              <w:t>В соответствии с па</w:t>
            </w:r>
            <w:r w:rsidRPr="004A2329">
              <w:rPr>
                <w:rFonts w:ascii="Arial" w:hAnsi="Arial"/>
                <w:sz w:val="24"/>
                <w:szCs w:val="24"/>
              </w:rPr>
              <w:t>с</w:t>
            </w:r>
            <w:r w:rsidRPr="004A2329">
              <w:rPr>
                <w:rFonts w:ascii="Arial" w:hAnsi="Arial"/>
                <w:sz w:val="24"/>
                <w:szCs w:val="24"/>
              </w:rPr>
              <w:t xml:space="preserve">портом на агрегат. </w:t>
            </w:r>
          </w:p>
        </w:tc>
      </w:tr>
      <w:tr w:rsidR="006E653A" w:rsidRPr="004A2329" w:rsidTr="004A2329">
        <w:trPr>
          <w:jc w:val="center"/>
        </w:trPr>
        <w:tc>
          <w:tcPr>
            <w:tcW w:w="3376" w:type="dxa"/>
          </w:tcPr>
          <w:p w:rsidR="006E653A" w:rsidRPr="004A2329" w:rsidRDefault="006E653A" w:rsidP="008F19BF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4A2329">
              <w:rPr>
                <w:rFonts w:ascii="Arial" w:hAnsi="Arial"/>
                <w:sz w:val="24"/>
                <w:szCs w:val="24"/>
              </w:rPr>
              <w:t>Электродвигатель агрегата включается, сигнальные лампы не горят.</w:t>
            </w:r>
          </w:p>
        </w:tc>
        <w:tc>
          <w:tcPr>
            <w:tcW w:w="2160" w:type="dxa"/>
          </w:tcPr>
          <w:p w:rsidR="006E653A" w:rsidRPr="004A2329" w:rsidRDefault="006E653A" w:rsidP="008F19BF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4A2329">
              <w:rPr>
                <w:rFonts w:ascii="Arial" w:hAnsi="Arial"/>
                <w:sz w:val="24"/>
                <w:szCs w:val="24"/>
              </w:rPr>
              <w:t>Сгорели сигнальные лампы.</w:t>
            </w:r>
          </w:p>
        </w:tc>
        <w:tc>
          <w:tcPr>
            <w:tcW w:w="1978" w:type="dxa"/>
          </w:tcPr>
          <w:p w:rsidR="006E653A" w:rsidRPr="004A2329" w:rsidRDefault="006E653A" w:rsidP="008F19BF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4A2329">
              <w:rPr>
                <w:rFonts w:ascii="Arial" w:hAnsi="Arial"/>
                <w:sz w:val="24"/>
                <w:szCs w:val="24"/>
              </w:rPr>
              <w:t>Заменить эл. лампы.</w:t>
            </w:r>
          </w:p>
        </w:tc>
      </w:tr>
      <w:tr w:rsidR="006E653A" w:rsidRPr="004A2329" w:rsidTr="004A2329">
        <w:trPr>
          <w:jc w:val="center"/>
        </w:trPr>
        <w:tc>
          <w:tcPr>
            <w:tcW w:w="3376" w:type="dxa"/>
          </w:tcPr>
          <w:p w:rsidR="006E653A" w:rsidRPr="004A2329" w:rsidRDefault="006E653A" w:rsidP="008F19BF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4A2329">
              <w:rPr>
                <w:rFonts w:ascii="Arial" w:hAnsi="Arial"/>
                <w:sz w:val="24"/>
                <w:szCs w:val="24"/>
              </w:rPr>
              <w:t>Электродвигатель агрегата включается, сигнальные лампы горят, не включается электродвигатель верхнего вентилят</w:t>
            </w:r>
            <w:r w:rsidRPr="004A2329">
              <w:rPr>
                <w:rFonts w:ascii="Arial" w:hAnsi="Arial"/>
                <w:sz w:val="24"/>
                <w:szCs w:val="24"/>
              </w:rPr>
              <w:t>о</w:t>
            </w:r>
            <w:r w:rsidRPr="004A2329">
              <w:rPr>
                <w:rFonts w:ascii="Arial" w:hAnsi="Arial"/>
                <w:sz w:val="24"/>
                <w:szCs w:val="24"/>
              </w:rPr>
              <w:t>ра.</w:t>
            </w:r>
          </w:p>
        </w:tc>
        <w:tc>
          <w:tcPr>
            <w:tcW w:w="2160" w:type="dxa"/>
          </w:tcPr>
          <w:p w:rsidR="006E653A" w:rsidRPr="004A2329" w:rsidRDefault="006E653A" w:rsidP="008F19BF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4A2329">
              <w:rPr>
                <w:rFonts w:ascii="Arial" w:hAnsi="Arial"/>
                <w:sz w:val="24"/>
                <w:szCs w:val="24"/>
              </w:rPr>
              <w:t>Не исправен электродв</w:t>
            </w:r>
            <w:r w:rsidRPr="004A2329">
              <w:rPr>
                <w:rFonts w:ascii="Arial" w:hAnsi="Arial"/>
                <w:sz w:val="24"/>
                <w:szCs w:val="24"/>
              </w:rPr>
              <w:t>и</w:t>
            </w:r>
            <w:r w:rsidRPr="004A2329">
              <w:rPr>
                <w:rFonts w:ascii="Arial" w:hAnsi="Arial"/>
                <w:sz w:val="24"/>
                <w:szCs w:val="24"/>
              </w:rPr>
              <w:t>гатель верхнего вент</w:t>
            </w:r>
            <w:r w:rsidRPr="004A2329">
              <w:rPr>
                <w:rFonts w:ascii="Arial" w:hAnsi="Arial"/>
                <w:sz w:val="24"/>
                <w:szCs w:val="24"/>
              </w:rPr>
              <w:t>и</w:t>
            </w:r>
            <w:r w:rsidRPr="004A2329">
              <w:rPr>
                <w:rFonts w:ascii="Arial" w:hAnsi="Arial"/>
                <w:sz w:val="24"/>
                <w:szCs w:val="24"/>
              </w:rPr>
              <w:t>лятора.</w:t>
            </w:r>
          </w:p>
        </w:tc>
        <w:tc>
          <w:tcPr>
            <w:tcW w:w="1978" w:type="dxa"/>
          </w:tcPr>
          <w:p w:rsidR="006E653A" w:rsidRPr="004A2329" w:rsidRDefault="006E653A" w:rsidP="008F19BF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4A2329">
              <w:rPr>
                <w:rFonts w:ascii="Arial" w:hAnsi="Arial"/>
                <w:sz w:val="24"/>
                <w:szCs w:val="24"/>
              </w:rPr>
              <w:t>Заменить электродв</w:t>
            </w:r>
            <w:r w:rsidRPr="004A2329">
              <w:rPr>
                <w:rFonts w:ascii="Arial" w:hAnsi="Arial"/>
                <w:sz w:val="24"/>
                <w:szCs w:val="24"/>
              </w:rPr>
              <w:t>и</w:t>
            </w:r>
            <w:r w:rsidRPr="004A2329">
              <w:rPr>
                <w:rFonts w:ascii="Arial" w:hAnsi="Arial"/>
                <w:sz w:val="24"/>
                <w:szCs w:val="24"/>
              </w:rPr>
              <w:t>гатель верхнего ве</w:t>
            </w:r>
            <w:r w:rsidRPr="004A2329">
              <w:rPr>
                <w:rFonts w:ascii="Arial" w:hAnsi="Arial"/>
                <w:sz w:val="24"/>
                <w:szCs w:val="24"/>
              </w:rPr>
              <w:t>н</w:t>
            </w:r>
            <w:r w:rsidRPr="004A2329">
              <w:rPr>
                <w:rFonts w:ascii="Arial" w:hAnsi="Arial"/>
                <w:sz w:val="24"/>
                <w:szCs w:val="24"/>
              </w:rPr>
              <w:t>тилятора.</w:t>
            </w:r>
          </w:p>
        </w:tc>
      </w:tr>
    </w:tbl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В витрине прилавка</w:t>
      </w:r>
      <w:r w:rsidRPr="006E653A">
        <w:rPr>
          <w:rFonts w:ascii="Arial" w:hAnsi="Arial" w:cs="Arial"/>
          <w:sz w:val="28"/>
          <w:szCs w:val="28"/>
        </w:rPr>
        <w:t>-витрины</w:t>
      </w:r>
      <w:r w:rsidRPr="006E653A">
        <w:rPr>
          <w:rFonts w:ascii="Arial" w:hAnsi="Arial"/>
          <w:sz w:val="28"/>
          <w:szCs w:val="28"/>
        </w:rPr>
        <w:t xml:space="preserve"> установлена лампа освещения. Для замены лампы необходимо отключить электропитание, открыть раздвижную правую дверку, снять верхнюю правую полку. Снять со светильника торцовую пластма</w:t>
      </w:r>
      <w:r w:rsidRPr="006E653A">
        <w:rPr>
          <w:rFonts w:ascii="Arial" w:hAnsi="Arial"/>
          <w:sz w:val="28"/>
          <w:szCs w:val="28"/>
        </w:rPr>
        <w:t>с</w:t>
      </w:r>
      <w:r w:rsidRPr="006E653A">
        <w:rPr>
          <w:rFonts w:ascii="Arial" w:hAnsi="Arial"/>
          <w:sz w:val="28"/>
          <w:szCs w:val="28"/>
        </w:rPr>
        <w:t>совую крышку, плафон, повернуть лампу на 90</w:t>
      </w:r>
      <w:r w:rsidRPr="006E653A">
        <w:rPr>
          <w:rFonts w:ascii="Arial" w:hAnsi="Arial" w:cs="Arial"/>
          <w:sz w:val="28"/>
          <w:szCs w:val="28"/>
        </w:rPr>
        <w:t>°</w:t>
      </w:r>
      <w:r w:rsidRPr="006E653A">
        <w:rPr>
          <w:rFonts w:ascii="Arial" w:hAnsi="Arial"/>
          <w:sz w:val="28"/>
          <w:szCs w:val="28"/>
        </w:rPr>
        <w:t xml:space="preserve"> и снять лампу. Установку лампы производить в обратном порядке. Неисправности холодильного агрегата и мет</w:t>
      </w:r>
      <w:r w:rsidRPr="006E653A">
        <w:rPr>
          <w:rFonts w:ascii="Arial" w:hAnsi="Arial"/>
          <w:sz w:val="28"/>
          <w:szCs w:val="28"/>
        </w:rPr>
        <w:t>о</w:t>
      </w:r>
      <w:r w:rsidRPr="006E653A">
        <w:rPr>
          <w:rFonts w:ascii="Arial" w:hAnsi="Arial"/>
          <w:sz w:val="28"/>
          <w:szCs w:val="28"/>
        </w:rPr>
        <w:t>ды их устранения - в соответствии с паспортом на холодильный агрегат.</w:t>
      </w:r>
    </w:p>
    <w:p w:rsidR="004A2329" w:rsidRDefault="004A2329" w:rsidP="003C36A7">
      <w:pPr>
        <w:tabs>
          <w:tab w:val="left" w:pos="851"/>
        </w:tabs>
        <w:overflowPunct/>
        <w:autoSpaceDE/>
        <w:autoSpaceDN/>
        <w:adjustRightInd/>
        <w:spacing w:after="200" w:line="276" w:lineRule="auto"/>
        <w:ind w:firstLine="567"/>
        <w:jc w:val="both"/>
        <w:textAlignment w:val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br w:type="page"/>
      </w:r>
    </w:p>
    <w:p w:rsidR="006E653A" w:rsidRPr="006E653A" w:rsidRDefault="006E653A" w:rsidP="003C36A7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b/>
          <w:sz w:val="28"/>
          <w:szCs w:val="28"/>
        </w:rPr>
      </w:pPr>
      <w:r w:rsidRPr="006E653A">
        <w:rPr>
          <w:rFonts w:ascii="Arial" w:hAnsi="Arial"/>
          <w:b/>
          <w:noProof/>
          <w:sz w:val="28"/>
          <w:szCs w:val="28"/>
        </w:rPr>
        <w:lastRenderedPageBreak/>
        <w:t>10</w:t>
      </w:r>
      <w:r w:rsidR="003C36A7">
        <w:rPr>
          <w:rFonts w:ascii="Arial" w:hAnsi="Arial"/>
          <w:b/>
          <w:sz w:val="28"/>
          <w:szCs w:val="28"/>
        </w:rPr>
        <w:t>.</w:t>
      </w:r>
      <w:r w:rsidR="003C36A7">
        <w:rPr>
          <w:rFonts w:ascii="Arial" w:hAnsi="Arial"/>
          <w:b/>
          <w:sz w:val="28"/>
          <w:szCs w:val="28"/>
        </w:rPr>
        <w:tab/>
      </w:r>
      <w:r w:rsidRPr="006E653A">
        <w:rPr>
          <w:rFonts w:ascii="Arial" w:hAnsi="Arial"/>
          <w:b/>
          <w:sz w:val="28"/>
          <w:szCs w:val="28"/>
        </w:rPr>
        <w:t>СВИДЕТЕЛЬСТВО О ПРИЕМКЕ</w:t>
      </w:r>
    </w:p>
    <w:p w:rsidR="006E653A" w:rsidRPr="006E653A" w:rsidRDefault="006E653A" w:rsidP="003C36A7">
      <w:pPr>
        <w:numPr>
          <w:ilvl w:val="12"/>
          <w:numId w:val="0"/>
        </w:numPr>
        <w:tabs>
          <w:tab w:val="left" w:pos="1134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6E653A" w:rsidRPr="006E653A" w:rsidRDefault="006E653A" w:rsidP="003C36A7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 xml:space="preserve">Прилавок-витрина холодильный высокотемпературный </w:t>
      </w:r>
      <w:r w:rsidRPr="006E653A">
        <w:rPr>
          <w:rFonts w:ascii="Arial" w:hAnsi="Arial" w:cs="Arial"/>
          <w:sz w:val="28"/>
          <w:szCs w:val="28"/>
        </w:rPr>
        <w:t>ПВВ(Н) 70Т-С-НШ,</w:t>
      </w:r>
      <w:r w:rsidR="003C36A7">
        <w:rPr>
          <w:rFonts w:ascii="Arial" w:hAnsi="Arial" w:cs="Arial"/>
          <w:sz w:val="28"/>
          <w:szCs w:val="28"/>
        </w:rPr>
        <w:t xml:space="preserve"> </w:t>
      </w:r>
      <w:r w:rsidRPr="006E653A">
        <w:rPr>
          <w:rFonts w:ascii="Arial" w:hAnsi="Arial" w:cs="Arial"/>
          <w:sz w:val="28"/>
          <w:szCs w:val="28"/>
        </w:rPr>
        <w:t>ПВВ(Н) 70Т</w:t>
      </w:r>
      <w:r w:rsidR="004D799D">
        <w:rPr>
          <w:rFonts w:ascii="Arial" w:hAnsi="Arial" w:cs="Arial"/>
          <w:sz w:val="28"/>
          <w:szCs w:val="28"/>
        </w:rPr>
        <w:t>-С</w:t>
      </w:r>
      <w:r w:rsidRPr="006E653A">
        <w:rPr>
          <w:rFonts w:ascii="Arial" w:hAnsi="Arial" w:cs="Arial"/>
          <w:sz w:val="28"/>
          <w:szCs w:val="28"/>
        </w:rPr>
        <w:t xml:space="preserve">-01-НШ </w:t>
      </w:r>
      <w:r w:rsidRPr="006E653A">
        <w:rPr>
          <w:rFonts w:ascii="Arial" w:hAnsi="Arial"/>
          <w:sz w:val="28"/>
          <w:szCs w:val="28"/>
        </w:rPr>
        <w:t>(нужное подчеркнуть), заводской номер</w:t>
      </w:r>
      <w:r w:rsidR="004A2329">
        <w:rPr>
          <w:rFonts w:ascii="Arial" w:hAnsi="Arial"/>
          <w:sz w:val="28"/>
          <w:szCs w:val="28"/>
        </w:rPr>
        <w:t xml:space="preserve"> </w:t>
      </w:r>
      <w:r w:rsidRPr="006E653A">
        <w:rPr>
          <w:rFonts w:ascii="Arial" w:hAnsi="Arial"/>
          <w:sz w:val="28"/>
          <w:szCs w:val="28"/>
        </w:rPr>
        <w:t>____________, и</w:t>
      </w:r>
      <w:r w:rsidRPr="006E653A">
        <w:rPr>
          <w:rFonts w:ascii="Arial" w:hAnsi="Arial"/>
          <w:sz w:val="28"/>
          <w:szCs w:val="28"/>
        </w:rPr>
        <w:t>з</w:t>
      </w:r>
      <w:r w:rsidRPr="006E653A">
        <w:rPr>
          <w:rFonts w:ascii="Arial" w:hAnsi="Arial"/>
          <w:sz w:val="28"/>
          <w:szCs w:val="28"/>
        </w:rPr>
        <w:t>готовленный на ООО «ЭЛЛИНОКС», соответствует ТУ 5151-007-01439034-2001 и признан годным для эксплуатации.</w:t>
      </w:r>
    </w:p>
    <w:p w:rsidR="006E653A" w:rsidRPr="006E653A" w:rsidRDefault="006E653A" w:rsidP="003C36A7">
      <w:pPr>
        <w:widowControl w:val="0"/>
        <w:tabs>
          <w:tab w:val="left" w:pos="1134"/>
        </w:tabs>
        <w:spacing w:line="480" w:lineRule="auto"/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Тип и номер холодильного агрегата _________________________</w:t>
      </w:r>
      <w:r w:rsidR="004A2329">
        <w:rPr>
          <w:rFonts w:ascii="Arial" w:hAnsi="Arial"/>
          <w:sz w:val="28"/>
          <w:szCs w:val="28"/>
        </w:rPr>
        <w:t>_</w:t>
      </w:r>
      <w:r w:rsidRPr="006E653A">
        <w:rPr>
          <w:rFonts w:ascii="Arial" w:hAnsi="Arial"/>
          <w:sz w:val="28"/>
          <w:szCs w:val="28"/>
        </w:rPr>
        <w:t>________</w:t>
      </w:r>
      <w:r w:rsidR="003C36A7">
        <w:rPr>
          <w:rFonts w:ascii="Arial" w:hAnsi="Arial"/>
          <w:sz w:val="28"/>
          <w:szCs w:val="28"/>
        </w:rPr>
        <w:br/>
      </w:r>
      <w:r w:rsidRPr="006E653A">
        <w:rPr>
          <w:rFonts w:ascii="Arial" w:hAnsi="Arial"/>
          <w:sz w:val="28"/>
          <w:szCs w:val="28"/>
        </w:rPr>
        <w:t>_____________________________________________________________________</w:t>
      </w:r>
    </w:p>
    <w:p w:rsidR="006E653A" w:rsidRPr="006E653A" w:rsidRDefault="006E653A" w:rsidP="003C36A7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Дата выпуска ____________________________________________________</w:t>
      </w:r>
      <w:r w:rsidR="003C36A7">
        <w:rPr>
          <w:rFonts w:ascii="Arial" w:hAnsi="Arial" w:cs="Arial"/>
          <w:sz w:val="28"/>
          <w:szCs w:val="28"/>
        </w:rPr>
        <w:br/>
      </w:r>
      <w:r w:rsidRPr="006E653A">
        <w:rPr>
          <w:rFonts w:ascii="Arial" w:hAnsi="Arial" w:cs="Arial"/>
          <w:sz w:val="28"/>
          <w:szCs w:val="28"/>
        </w:rPr>
        <w:t>_____________________________________________________________________</w:t>
      </w:r>
    </w:p>
    <w:p w:rsidR="006E653A" w:rsidRPr="003C36A7" w:rsidRDefault="006E653A" w:rsidP="003C36A7">
      <w:pPr>
        <w:widowControl w:val="0"/>
        <w:tabs>
          <w:tab w:val="left" w:pos="1134"/>
        </w:tabs>
        <w:spacing w:line="480" w:lineRule="auto"/>
        <w:jc w:val="center"/>
        <w:rPr>
          <w:rFonts w:ascii="Arial" w:hAnsi="Arial" w:cs="Arial"/>
          <w:szCs w:val="24"/>
        </w:rPr>
      </w:pPr>
      <w:r w:rsidRPr="003C36A7">
        <w:rPr>
          <w:rFonts w:ascii="Arial" w:hAnsi="Arial" w:cs="Arial"/>
          <w:szCs w:val="24"/>
        </w:rPr>
        <w:t>личные подписи</w:t>
      </w:r>
      <w:r w:rsidRPr="003C36A7">
        <w:rPr>
          <w:rFonts w:ascii="Arial" w:hAnsi="Arial" w:cs="Arial"/>
          <w:noProof/>
          <w:szCs w:val="24"/>
        </w:rPr>
        <w:t xml:space="preserve"> (</w:t>
      </w:r>
      <w:r w:rsidRPr="003C36A7">
        <w:rPr>
          <w:rFonts w:ascii="Arial" w:hAnsi="Arial" w:cs="Arial"/>
          <w:szCs w:val="24"/>
        </w:rPr>
        <w:t>оттиски личных клейм) должностных лиц предприятия, ответственных за прие</w:t>
      </w:r>
      <w:r w:rsidRPr="003C36A7">
        <w:rPr>
          <w:rFonts w:ascii="Arial" w:hAnsi="Arial" w:cs="Arial"/>
          <w:szCs w:val="24"/>
        </w:rPr>
        <w:t>м</w:t>
      </w:r>
      <w:r w:rsidRPr="003C36A7">
        <w:rPr>
          <w:rFonts w:ascii="Arial" w:hAnsi="Arial" w:cs="Arial"/>
          <w:szCs w:val="24"/>
        </w:rPr>
        <w:t>ку изделия</w:t>
      </w:r>
    </w:p>
    <w:p w:rsidR="006E653A" w:rsidRPr="006E653A" w:rsidRDefault="006E653A" w:rsidP="003C36A7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b/>
          <w:noProof/>
          <w:sz w:val="28"/>
          <w:szCs w:val="28"/>
        </w:rPr>
      </w:pPr>
    </w:p>
    <w:p w:rsidR="006E653A" w:rsidRPr="006E653A" w:rsidRDefault="006E653A" w:rsidP="003C36A7">
      <w:pPr>
        <w:widowControl w:val="0"/>
        <w:numPr>
          <w:ilvl w:val="0"/>
          <w:numId w:val="3"/>
        </w:numPr>
        <w:tabs>
          <w:tab w:val="left" w:pos="1134"/>
        </w:tabs>
        <w:overflowPunct/>
        <w:autoSpaceDE/>
        <w:autoSpaceDN/>
        <w:adjustRightInd/>
        <w:ind w:left="0" w:firstLine="567"/>
        <w:jc w:val="both"/>
        <w:textAlignment w:val="auto"/>
        <w:rPr>
          <w:rFonts w:ascii="Arial" w:hAnsi="Arial"/>
          <w:b/>
          <w:sz w:val="28"/>
          <w:szCs w:val="28"/>
        </w:rPr>
      </w:pPr>
      <w:r w:rsidRPr="006E653A">
        <w:rPr>
          <w:rFonts w:ascii="Arial" w:hAnsi="Arial"/>
          <w:b/>
          <w:sz w:val="28"/>
          <w:szCs w:val="28"/>
        </w:rPr>
        <w:t>СВИДЕТЕЛЬСТВО О КОНСЕРВАЦИИ</w:t>
      </w:r>
    </w:p>
    <w:p w:rsidR="006E653A" w:rsidRPr="006E653A" w:rsidRDefault="006E653A" w:rsidP="003C36A7">
      <w:pPr>
        <w:widowControl w:val="0"/>
        <w:tabs>
          <w:tab w:val="left" w:pos="1134"/>
        </w:tabs>
        <w:overflowPunct/>
        <w:autoSpaceDE/>
        <w:autoSpaceDN/>
        <w:adjustRightInd/>
        <w:ind w:firstLine="567"/>
        <w:jc w:val="both"/>
        <w:textAlignment w:val="auto"/>
        <w:rPr>
          <w:rFonts w:ascii="Arial" w:hAnsi="Arial"/>
          <w:b/>
          <w:sz w:val="28"/>
          <w:szCs w:val="28"/>
        </w:rPr>
      </w:pPr>
    </w:p>
    <w:p w:rsidR="006E653A" w:rsidRPr="006E653A" w:rsidRDefault="006E653A" w:rsidP="003C36A7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 xml:space="preserve">Прилавок-витрина холодильный высокотемпературный </w:t>
      </w:r>
      <w:r w:rsidRPr="006E653A">
        <w:rPr>
          <w:rFonts w:ascii="Arial" w:hAnsi="Arial" w:cs="Arial"/>
          <w:sz w:val="28"/>
          <w:szCs w:val="28"/>
        </w:rPr>
        <w:t>ПВВ(Н) 70Т-С-НШ,</w:t>
      </w:r>
      <w:r w:rsidR="003C36A7">
        <w:rPr>
          <w:rFonts w:ascii="Arial" w:hAnsi="Arial" w:cs="Arial"/>
          <w:sz w:val="28"/>
          <w:szCs w:val="28"/>
        </w:rPr>
        <w:t xml:space="preserve"> </w:t>
      </w:r>
      <w:r w:rsidRPr="006E653A">
        <w:rPr>
          <w:rFonts w:ascii="Arial" w:hAnsi="Arial" w:cs="Arial"/>
          <w:sz w:val="28"/>
          <w:szCs w:val="28"/>
        </w:rPr>
        <w:t>ПВВ(Н) 70Т</w:t>
      </w:r>
      <w:r w:rsidR="004D799D">
        <w:rPr>
          <w:rFonts w:ascii="Arial" w:hAnsi="Arial" w:cs="Arial"/>
          <w:sz w:val="28"/>
          <w:szCs w:val="28"/>
        </w:rPr>
        <w:t>-С</w:t>
      </w:r>
      <w:r w:rsidRPr="006E653A">
        <w:rPr>
          <w:rFonts w:ascii="Arial" w:hAnsi="Arial" w:cs="Arial"/>
          <w:sz w:val="28"/>
          <w:szCs w:val="28"/>
        </w:rPr>
        <w:t xml:space="preserve">-01-НШ </w:t>
      </w:r>
      <w:r w:rsidRPr="006E653A">
        <w:rPr>
          <w:rFonts w:ascii="Arial" w:hAnsi="Arial"/>
          <w:sz w:val="28"/>
          <w:szCs w:val="28"/>
        </w:rPr>
        <w:t>(нужное подчеркнуть), подвергнут на ООО «ЭЛИНОКС» консерв</w:t>
      </w:r>
      <w:r w:rsidRPr="006E653A">
        <w:rPr>
          <w:rFonts w:ascii="Arial" w:hAnsi="Arial"/>
          <w:sz w:val="28"/>
          <w:szCs w:val="28"/>
        </w:rPr>
        <w:t>а</w:t>
      </w:r>
      <w:r w:rsidRPr="006E653A">
        <w:rPr>
          <w:rFonts w:ascii="Arial" w:hAnsi="Arial"/>
          <w:sz w:val="28"/>
          <w:szCs w:val="28"/>
        </w:rPr>
        <w:t>ции согласно требованиям ГОСТ</w:t>
      </w:r>
      <w:r w:rsidRPr="006E653A">
        <w:rPr>
          <w:rFonts w:ascii="Arial" w:hAnsi="Arial"/>
          <w:noProof/>
          <w:sz w:val="28"/>
          <w:szCs w:val="28"/>
        </w:rPr>
        <w:t xml:space="preserve"> 9</w:t>
      </w:r>
      <w:r w:rsidRPr="006E653A">
        <w:rPr>
          <w:rFonts w:ascii="Arial" w:hAnsi="Arial"/>
          <w:sz w:val="28"/>
          <w:szCs w:val="28"/>
        </w:rPr>
        <w:t>.</w:t>
      </w:r>
      <w:r w:rsidRPr="006E653A">
        <w:rPr>
          <w:rFonts w:ascii="Arial" w:hAnsi="Arial"/>
          <w:noProof/>
          <w:sz w:val="28"/>
          <w:szCs w:val="28"/>
        </w:rPr>
        <w:t>014</w:t>
      </w:r>
      <w:r w:rsidR="003C36A7">
        <w:rPr>
          <w:rFonts w:ascii="Arial" w:hAnsi="Arial"/>
          <w:sz w:val="28"/>
          <w:szCs w:val="28"/>
        </w:rPr>
        <w:t>.</w:t>
      </w:r>
    </w:p>
    <w:p w:rsidR="006E653A" w:rsidRPr="006E653A" w:rsidRDefault="006E653A" w:rsidP="003C36A7">
      <w:pPr>
        <w:widowControl w:val="0"/>
        <w:tabs>
          <w:tab w:val="left" w:pos="851"/>
        </w:tabs>
        <w:spacing w:line="360" w:lineRule="auto"/>
        <w:ind w:firstLine="567"/>
        <w:jc w:val="both"/>
        <w:rPr>
          <w:rFonts w:ascii="Arial" w:hAnsi="Arial"/>
          <w:sz w:val="28"/>
          <w:szCs w:val="28"/>
        </w:rPr>
      </w:pPr>
    </w:p>
    <w:p w:rsidR="006E653A" w:rsidRPr="006E653A" w:rsidRDefault="006E653A" w:rsidP="003C36A7">
      <w:pPr>
        <w:widowControl w:val="0"/>
        <w:tabs>
          <w:tab w:val="left" w:pos="851"/>
        </w:tabs>
        <w:spacing w:line="360" w:lineRule="auto"/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 xml:space="preserve">Дата консервации </w:t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="004A2329">
        <w:rPr>
          <w:rFonts w:ascii="Arial" w:hAnsi="Arial"/>
          <w:sz w:val="28"/>
          <w:szCs w:val="28"/>
        </w:rPr>
        <w:tab/>
      </w:r>
      <w:r w:rsidR="004A2329">
        <w:rPr>
          <w:rFonts w:ascii="Arial" w:hAnsi="Arial"/>
          <w:sz w:val="28"/>
          <w:szCs w:val="28"/>
        </w:rPr>
        <w:tab/>
      </w:r>
      <w:r w:rsidR="004A2329">
        <w:rPr>
          <w:rFonts w:ascii="Arial" w:hAnsi="Arial"/>
          <w:sz w:val="28"/>
          <w:szCs w:val="28"/>
        </w:rPr>
        <w:tab/>
      </w:r>
      <w:r w:rsidR="003C36A7" w:rsidRPr="006E653A">
        <w:rPr>
          <w:rFonts w:ascii="Arial" w:hAnsi="Arial"/>
          <w:sz w:val="28"/>
          <w:szCs w:val="28"/>
        </w:rPr>
        <w:t>____________________</w:t>
      </w:r>
    </w:p>
    <w:p w:rsidR="006E653A" w:rsidRPr="006E653A" w:rsidRDefault="006E653A" w:rsidP="003C36A7">
      <w:pPr>
        <w:widowControl w:val="0"/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</w:p>
    <w:p w:rsidR="006E653A" w:rsidRPr="006E653A" w:rsidRDefault="006E653A" w:rsidP="003C36A7">
      <w:pPr>
        <w:widowControl w:val="0"/>
        <w:tabs>
          <w:tab w:val="left" w:pos="851"/>
        </w:tabs>
        <w:ind w:firstLine="567"/>
        <w:jc w:val="both"/>
        <w:rPr>
          <w:rFonts w:ascii="Arial" w:hAnsi="Arial"/>
          <w:noProof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Консервацию произвел</w:t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="004A2329">
        <w:rPr>
          <w:rFonts w:ascii="Arial" w:hAnsi="Arial"/>
          <w:sz w:val="28"/>
          <w:szCs w:val="28"/>
        </w:rPr>
        <w:tab/>
      </w:r>
      <w:r w:rsidR="004A2329">
        <w:rPr>
          <w:rFonts w:ascii="Arial" w:hAnsi="Arial"/>
          <w:sz w:val="28"/>
          <w:szCs w:val="28"/>
        </w:rPr>
        <w:tab/>
      </w:r>
      <w:r w:rsidR="004A2329">
        <w:rPr>
          <w:rFonts w:ascii="Arial" w:hAnsi="Arial"/>
          <w:sz w:val="28"/>
          <w:szCs w:val="28"/>
        </w:rPr>
        <w:tab/>
      </w:r>
      <w:r w:rsidR="003C36A7" w:rsidRPr="006E653A">
        <w:rPr>
          <w:rFonts w:ascii="Arial" w:hAnsi="Arial"/>
          <w:sz w:val="28"/>
          <w:szCs w:val="28"/>
        </w:rPr>
        <w:t>____________________</w:t>
      </w:r>
    </w:p>
    <w:p w:rsidR="006E653A" w:rsidRPr="003C36A7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Cs w:val="24"/>
        </w:rPr>
      </w:pP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="004A2329" w:rsidRPr="003C36A7">
        <w:rPr>
          <w:rFonts w:ascii="Arial" w:hAnsi="Arial"/>
          <w:sz w:val="22"/>
          <w:szCs w:val="28"/>
        </w:rPr>
        <w:tab/>
      </w:r>
      <w:r w:rsidR="004A2329" w:rsidRPr="003C36A7">
        <w:rPr>
          <w:rFonts w:ascii="Arial" w:hAnsi="Arial"/>
          <w:sz w:val="22"/>
          <w:szCs w:val="28"/>
        </w:rPr>
        <w:tab/>
      </w:r>
      <w:r w:rsidR="003C36A7">
        <w:rPr>
          <w:rFonts w:ascii="Arial" w:hAnsi="Arial"/>
          <w:sz w:val="22"/>
          <w:szCs w:val="28"/>
        </w:rPr>
        <w:tab/>
      </w:r>
      <w:r w:rsidR="004A2329" w:rsidRPr="003C36A7">
        <w:rPr>
          <w:rFonts w:ascii="Arial" w:hAnsi="Arial"/>
          <w:sz w:val="22"/>
          <w:szCs w:val="28"/>
        </w:rPr>
        <w:tab/>
      </w:r>
      <w:r w:rsidR="004A2329" w:rsidRPr="003C36A7">
        <w:rPr>
          <w:rFonts w:ascii="Arial" w:hAnsi="Arial"/>
          <w:sz w:val="22"/>
          <w:szCs w:val="28"/>
        </w:rPr>
        <w:tab/>
      </w:r>
      <w:r w:rsidR="004A2329"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noProof/>
          <w:szCs w:val="24"/>
        </w:rPr>
        <w:t>(</w:t>
      </w:r>
      <w:r w:rsidRPr="003C36A7">
        <w:rPr>
          <w:rFonts w:ascii="Arial" w:hAnsi="Arial"/>
          <w:szCs w:val="24"/>
        </w:rPr>
        <w:t>подпись)</w:t>
      </w:r>
    </w:p>
    <w:p w:rsidR="006E653A" w:rsidRPr="006E653A" w:rsidRDefault="006E653A" w:rsidP="003C36A7">
      <w:pPr>
        <w:tabs>
          <w:tab w:val="left" w:pos="851"/>
        </w:tabs>
        <w:ind w:firstLine="567"/>
        <w:jc w:val="both"/>
        <w:rPr>
          <w:rFonts w:ascii="Arial" w:hAnsi="Arial"/>
          <w:sz w:val="28"/>
          <w:szCs w:val="28"/>
        </w:rPr>
      </w:pPr>
    </w:p>
    <w:p w:rsidR="004A2329" w:rsidRPr="006E653A" w:rsidRDefault="006E653A" w:rsidP="003C36A7">
      <w:pPr>
        <w:widowControl w:val="0"/>
        <w:tabs>
          <w:tab w:val="left" w:pos="851"/>
        </w:tabs>
        <w:ind w:firstLine="567"/>
        <w:jc w:val="both"/>
        <w:rPr>
          <w:rFonts w:ascii="Arial" w:hAnsi="Arial"/>
          <w:noProof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Изделие после консервации принял</w:t>
      </w:r>
      <w:r w:rsidRPr="006E653A">
        <w:rPr>
          <w:rFonts w:ascii="Arial" w:hAnsi="Arial"/>
          <w:sz w:val="28"/>
          <w:szCs w:val="28"/>
        </w:rPr>
        <w:tab/>
      </w:r>
      <w:r w:rsidR="004A2329">
        <w:rPr>
          <w:rFonts w:ascii="Arial" w:hAnsi="Arial"/>
          <w:sz w:val="28"/>
          <w:szCs w:val="28"/>
        </w:rPr>
        <w:tab/>
      </w:r>
      <w:r w:rsidR="004A2329">
        <w:rPr>
          <w:rFonts w:ascii="Arial" w:hAnsi="Arial"/>
          <w:sz w:val="28"/>
          <w:szCs w:val="28"/>
        </w:rPr>
        <w:tab/>
      </w:r>
      <w:r w:rsidR="003C36A7" w:rsidRPr="006E653A">
        <w:rPr>
          <w:rFonts w:ascii="Arial" w:hAnsi="Arial"/>
          <w:sz w:val="28"/>
          <w:szCs w:val="28"/>
        </w:rPr>
        <w:t>____________________</w:t>
      </w:r>
    </w:p>
    <w:p w:rsidR="004A2329" w:rsidRPr="003C36A7" w:rsidRDefault="004A2329" w:rsidP="003C36A7">
      <w:pPr>
        <w:tabs>
          <w:tab w:val="left" w:pos="851"/>
        </w:tabs>
        <w:ind w:firstLine="567"/>
        <w:jc w:val="both"/>
        <w:rPr>
          <w:rFonts w:ascii="Arial" w:hAnsi="Arial"/>
          <w:szCs w:val="24"/>
        </w:rPr>
      </w:pP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noProof/>
          <w:szCs w:val="24"/>
        </w:rPr>
        <w:t>(</w:t>
      </w:r>
      <w:r w:rsidRPr="003C36A7">
        <w:rPr>
          <w:rFonts w:ascii="Arial" w:hAnsi="Arial"/>
          <w:szCs w:val="24"/>
        </w:rPr>
        <w:t>подпись)</w:t>
      </w:r>
    </w:p>
    <w:p w:rsidR="006E653A" w:rsidRPr="006E653A" w:rsidRDefault="006E653A" w:rsidP="003C36A7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b/>
          <w:noProof/>
          <w:sz w:val="28"/>
          <w:szCs w:val="28"/>
        </w:rPr>
      </w:pPr>
    </w:p>
    <w:p w:rsidR="006E653A" w:rsidRPr="006E653A" w:rsidRDefault="006E653A" w:rsidP="003C36A7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b/>
          <w:sz w:val="28"/>
          <w:szCs w:val="28"/>
        </w:rPr>
      </w:pPr>
      <w:r w:rsidRPr="006E653A">
        <w:rPr>
          <w:rFonts w:ascii="Arial" w:hAnsi="Arial"/>
          <w:b/>
          <w:noProof/>
          <w:sz w:val="28"/>
          <w:szCs w:val="28"/>
        </w:rPr>
        <w:t>12</w:t>
      </w:r>
      <w:r w:rsidR="003C36A7">
        <w:rPr>
          <w:rFonts w:ascii="Arial" w:hAnsi="Arial"/>
          <w:b/>
          <w:sz w:val="28"/>
          <w:szCs w:val="28"/>
        </w:rPr>
        <w:t>.</w:t>
      </w:r>
      <w:r w:rsidR="003C36A7">
        <w:rPr>
          <w:rFonts w:ascii="Arial" w:hAnsi="Arial"/>
          <w:b/>
          <w:sz w:val="28"/>
          <w:szCs w:val="28"/>
        </w:rPr>
        <w:tab/>
      </w:r>
      <w:r w:rsidRPr="006E653A">
        <w:rPr>
          <w:rFonts w:ascii="Arial" w:hAnsi="Arial"/>
          <w:b/>
          <w:sz w:val="28"/>
          <w:szCs w:val="28"/>
        </w:rPr>
        <w:t>СВИДЕТЕЛЬСТВО ОБ УПАКОВКЕ</w:t>
      </w:r>
    </w:p>
    <w:p w:rsidR="006E653A" w:rsidRPr="006E653A" w:rsidRDefault="006E653A" w:rsidP="003C36A7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b/>
          <w:sz w:val="28"/>
          <w:szCs w:val="28"/>
        </w:rPr>
      </w:pPr>
    </w:p>
    <w:p w:rsidR="006E653A" w:rsidRPr="006E653A" w:rsidRDefault="006E653A" w:rsidP="003C36A7">
      <w:pPr>
        <w:widowControl w:val="0"/>
        <w:tabs>
          <w:tab w:val="left" w:pos="1134"/>
        </w:tabs>
        <w:spacing w:line="360" w:lineRule="auto"/>
        <w:ind w:firstLine="567"/>
        <w:jc w:val="both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 xml:space="preserve">Прилавок-витрина холодильный высокотемпературный </w:t>
      </w:r>
      <w:r w:rsidRPr="006E653A">
        <w:rPr>
          <w:rFonts w:ascii="Arial" w:hAnsi="Arial" w:cs="Arial"/>
          <w:sz w:val="28"/>
          <w:szCs w:val="28"/>
        </w:rPr>
        <w:t>ПВВ(Н) 70Т-С-НШ,</w:t>
      </w:r>
      <w:r w:rsidR="003C36A7">
        <w:rPr>
          <w:rFonts w:ascii="Arial" w:hAnsi="Arial" w:cs="Arial"/>
          <w:sz w:val="28"/>
          <w:szCs w:val="28"/>
        </w:rPr>
        <w:t xml:space="preserve"> </w:t>
      </w:r>
      <w:r w:rsidRPr="006E653A">
        <w:rPr>
          <w:rFonts w:ascii="Arial" w:hAnsi="Arial" w:cs="Arial"/>
          <w:sz w:val="28"/>
          <w:szCs w:val="28"/>
        </w:rPr>
        <w:t>ПВВ(Н) 70Т</w:t>
      </w:r>
      <w:r w:rsidR="004D799D">
        <w:rPr>
          <w:rFonts w:ascii="Arial" w:hAnsi="Arial" w:cs="Arial"/>
          <w:sz w:val="28"/>
          <w:szCs w:val="28"/>
        </w:rPr>
        <w:t>-С</w:t>
      </w:r>
      <w:r w:rsidRPr="006E653A">
        <w:rPr>
          <w:rFonts w:ascii="Arial" w:hAnsi="Arial" w:cs="Arial"/>
          <w:sz w:val="28"/>
          <w:szCs w:val="28"/>
        </w:rPr>
        <w:t xml:space="preserve">-01-НШ </w:t>
      </w:r>
      <w:r w:rsidRPr="006E653A">
        <w:rPr>
          <w:rFonts w:ascii="Arial" w:hAnsi="Arial"/>
          <w:sz w:val="28"/>
          <w:szCs w:val="28"/>
        </w:rPr>
        <w:t>(нужное подчеркнуть),упакован на ООО «ЭЛИНОКС» с</w:t>
      </w:r>
      <w:r w:rsidRPr="006E653A">
        <w:rPr>
          <w:rFonts w:ascii="Arial" w:hAnsi="Arial"/>
          <w:sz w:val="28"/>
          <w:szCs w:val="28"/>
        </w:rPr>
        <w:t>о</w:t>
      </w:r>
      <w:r w:rsidRPr="006E653A">
        <w:rPr>
          <w:rFonts w:ascii="Arial" w:hAnsi="Arial"/>
          <w:sz w:val="28"/>
          <w:szCs w:val="28"/>
        </w:rPr>
        <w:t>гласно тр</w:t>
      </w:r>
      <w:r w:rsidRPr="006E653A">
        <w:rPr>
          <w:rFonts w:ascii="Arial" w:hAnsi="Arial"/>
          <w:sz w:val="28"/>
          <w:szCs w:val="28"/>
        </w:rPr>
        <w:t>е</w:t>
      </w:r>
      <w:r w:rsidRPr="006E653A">
        <w:rPr>
          <w:rFonts w:ascii="Arial" w:hAnsi="Arial"/>
          <w:sz w:val="28"/>
          <w:szCs w:val="28"/>
        </w:rPr>
        <w:t>бованиям, предусмотренным конструкторской документацией.</w:t>
      </w:r>
    </w:p>
    <w:p w:rsidR="004A2329" w:rsidRPr="006E653A" w:rsidRDefault="006E653A" w:rsidP="003C36A7">
      <w:pPr>
        <w:widowControl w:val="0"/>
        <w:tabs>
          <w:tab w:val="left" w:pos="851"/>
        </w:tabs>
        <w:spacing w:before="240"/>
        <w:ind w:firstLine="567"/>
        <w:jc w:val="both"/>
        <w:rPr>
          <w:rFonts w:ascii="Arial" w:hAnsi="Arial"/>
          <w:noProof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Дата упаковки</w:t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="004A2329" w:rsidRPr="006E653A">
        <w:rPr>
          <w:rFonts w:ascii="Arial" w:hAnsi="Arial"/>
          <w:sz w:val="28"/>
          <w:szCs w:val="28"/>
        </w:rPr>
        <w:tab/>
      </w:r>
      <w:r w:rsidR="004A2329">
        <w:rPr>
          <w:rFonts w:ascii="Arial" w:hAnsi="Arial"/>
          <w:sz w:val="28"/>
          <w:szCs w:val="28"/>
        </w:rPr>
        <w:tab/>
      </w:r>
      <w:r w:rsidR="004A2329">
        <w:rPr>
          <w:rFonts w:ascii="Arial" w:hAnsi="Arial"/>
          <w:sz w:val="28"/>
          <w:szCs w:val="28"/>
        </w:rPr>
        <w:tab/>
      </w:r>
      <w:r w:rsidR="004A2329">
        <w:rPr>
          <w:rFonts w:ascii="Arial" w:hAnsi="Arial"/>
          <w:sz w:val="28"/>
          <w:szCs w:val="28"/>
        </w:rPr>
        <w:tab/>
      </w:r>
      <w:r w:rsidR="003C36A7" w:rsidRPr="006E653A">
        <w:rPr>
          <w:rFonts w:ascii="Arial" w:hAnsi="Arial"/>
          <w:sz w:val="28"/>
          <w:szCs w:val="28"/>
        </w:rPr>
        <w:t>____________________</w:t>
      </w:r>
    </w:p>
    <w:p w:rsidR="004A2329" w:rsidRPr="003C36A7" w:rsidRDefault="004A2329" w:rsidP="003C36A7">
      <w:pPr>
        <w:tabs>
          <w:tab w:val="left" w:pos="851"/>
        </w:tabs>
        <w:ind w:firstLine="567"/>
        <w:jc w:val="both"/>
        <w:rPr>
          <w:rFonts w:ascii="Arial" w:hAnsi="Arial"/>
          <w:szCs w:val="24"/>
        </w:rPr>
      </w:pP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noProof/>
          <w:szCs w:val="24"/>
        </w:rPr>
        <w:t>(</w:t>
      </w:r>
      <w:r w:rsidRPr="003C36A7">
        <w:rPr>
          <w:rFonts w:ascii="Arial" w:hAnsi="Arial"/>
          <w:szCs w:val="24"/>
        </w:rPr>
        <w:t>подпись)</w:t>
      </w:r>
    </w:p>
    <w:p w:rsidR="004A2329" w:rsidRPr="006E653A" w:rsidRDefault="006E653A" w:rsidP="003C36A7">
      <w:pPr>
        <w:widowControl w:val="0"/>
        <w:tabs>
          <w:tab w:val="left" w:pos="851"/>
        </w:tabs>
        <w:spacing w:before="240"/>
        <w:ind w:firstLine="567"/>
        <w:jc w:val="both"/>
        <w:rPr>
          <w:rFonts w:ascii="Arial" w:hAnsi="Arial"/>
          <w:noProof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Упаковку произвел</w:t>
      </w:r>
      <w:r w:rsidRPr="006E653A">
        <w:rPr>
          <w:rFonts w:ascii="Arial" w:hAnsi="Arial"/>
          <w:sz w:val="28"/>
          <w:szCs w:val="28"/>
        </w:rPr>
        <w:tab/>
      </w:r>
      <w:r w:rsidRPr="006E653A">
        <w:rPr>
          <w:rFonts w:ascii="Arial" w:hAnsi="Arial"/>
          <w:sz w:val="28"/>
          <w:szCs w:val="28"/>
        </w:rPr>
        <w:tab/>
      </w:r>
      <w:r w:rsidR="004A2329" w:rsidRPr="006E653A">
        <w:rPr>
          <w:rFonts w:ascii="Arial" w:hAnsi="Arial"/>
          <w:sz w:val="28"/>
          <w:szCs w:val="28"/>
        </w:rPr>
        <w:tab/>
      </w:r>
      <w:r w:rsidR="004A2329">
        <w:rPr>
          <w:rFonts w:ascii="Arial" w:hAnsi="Arial"/>
          <w:sz w:val="28"/>
          <w:szCs w:val="28"/>
        </w:rPr>
        <w:tab/>
      </w:r>
      <w:r w:rsidR="004A2329">
        <w:rPr>
          <w:rFonts w:ascii="Arial" w:hAnsi="Arial"/>
          <w:sz w:val="28"/>
          <w:szCs w:val="28"/>
        </w:rPr>
        <w:tab/>
      </w:r>
      <w:r w:rsidR="004A2329">
        <w:rPr>
          <w:rFonts w:ascii="Arial" w:hAnsi="Arial"/>
          <w:sz w:val="28"/>
          <w:szCs w:val="28"/>
        </w:rPr>
        <w:tab/>
      </w:r>
      <w:r w:rsidR="003C36A7" w:rsidRPr="006E653A">
        <w:rPr>
          <w:rFonts w:ascii="Arial" w:hAnsi="Arial"/>
          <w:sz w:val="28"/>
          <w:szCs w:val="28"/>
        </w:rPr>
        <w:t>____________________</w:t>
      </w:r>
    </w:p>
    <w:p w:rsidR="004A2329" w:rsidRPr="003C36A7" w:rsidRDefault="004A2329" w:rsidP="003C36A7">
      <w:pPr>
        <w:tabs>
          <w:tab w:val="left" w:pos="851"/>
        </w:tabs>
        <w:ind w:firstLine="567"/>
        <w:jc w:val="both"/>
        <w:rPr>
          <w:rFonts w:ascii="Arial" w:hAnsi="Arial"/>
          <w:szCs w:val="24"/>
        </w:rPr>
      </w:pP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noProof/>
          <w:szCs w:val="24"/>
        </w:rPr>
        <w:t>(</w:t>
      </w:r>
      <w:r w:rsidRPr="003C36A7">
        <w:rPr>
          <w:rFonts w:ascii="Arial" w:hAnsi="Arial"/>
          <w:szCs w:val="24"/>
        </w:rPr>
        <w:t>подпись)</w:t>
      </w:r>
    </w:p>
    <w:p w:rsidR="004A2329" w:rsidRPr="006E653A" w:rsidRDefault="006E653A" w:rsidP="003C36A7">
      <w:pPr>
        <w:widowControl w:val="0"/>
        <w:tabs>
          <w:tab w:val="left" w:pos="851"/>
        </w:tabs>
        <w:spacing w:before="240"/>
        <w:ind w:firstLine="567"/>
        <w:jc w:val="both"/>
        <w:rPr>
          <w:rFonts w:ascii="Arial" w:hAnsi="Arial"/>
          <w:noProof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 xml:space="preserve">Изделие после упаковки </w:t>
      </w:r>
      <w:r w:rsidR="004A2329">
        <w:rPr>
          <w:rFonts w:ascii="Arial" w:hAnsi="Arial"/>
          <w:sz w:val="28"/>
          <w:szCs w:val="28"/>
        </w:rPr>
        <w:t>принял</w:t>
      </w:r>
      <w:r w:rsidR="004A2329" w:rsidRPr="006E653A">
        <w:rPr>
          <w:rFonts w:ascii="Arial" w:hAnsi="Arial"/>
          <w:sz w:val="28"/>
          <w:szCs w:val="28"/>
        </w:rPr>
        <w:tab/>
      </w:r>
      <w:r w:rsidR="004A2329">
        <w:rPr>
          <w:rFonts w:ascii="Arial" w:hAnsi="Arial"/>
          <w:sz w:val="28"/>
          <w:szCs w:val="28"/>
        </w:rPr>
        <w:tab/>
      </w:r>
      <w:r w:rsidR="004A2329">
        <w:rPr>
          <w:rFonts w:ascii="Arial" w:hAnsi="Arial"/>
          <w:sz w:val="28"/>
          <w:szCs w:val="28"/>
        </w:rPr>
        <w:tab/>
      </w:r>
      <w:r w:rsidR="004A2329">
        <w:rPr>
          <w:rFonts w:ascii="Arial" w:hAnsi="Arial"/>
          <w:sz w:val="28"/>
          <w:szCs w:val="28"/>
        </w:rPr>
        <w:tab/>
      </w:r>
      <w:r w:rsidR="003C36A7" w:rsidRPr="006E653A">
        <w:rPr>
          <w:rFonts w:ascii="Arial" w:hAnsi="Arial"/>
          <w:sz w:val="28"/>
          <w:szCs w:val="28"/>
        </w:rPr>
        <w:t>____________________</w:t>
      </w:r>
    </w:p>
    <w:p w:rsidR="004A2329" w:rsidRPr="003C36A7" w:rsidRDefault="004A2329" w:rsidP="003C36A7">
      <w:pPr>
        <w:tabs>
          <w:tab w:val="left" w:pos="851"/>
        </w:tabs>
        <w:ind w:firstLine="567"/>
        <w:jc w:val="both"/>
        <w:rPr>
          <w:rFonts w:ascii="Arial" w:hAnsi="Arial"/>
          <w:szCs w:val="24"/>
        </w:rPr>
      </w:pP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sz w:val="22"/>
          <w:szCs w:val="28"/>
        </w:rPr>
        <w:tab/>
      </w:r>
      <w:r w:rsidRPr="003C36A7">
        <w:rPr>
          <w:rFonts w:ascii="Arial" w:hAnsi="Arial"/>
          <w:noProof/>
          <w:szCs w:val="24"/>
        </w:rPr>
        <w:t>(</w:t>
      </w:r>
      <w:r w:rsidRPr="003C36A7">
        <w:rPr>
          <w:rFonts w:ascii="Arial" w:hAnsi="Arial"/>
          <w:szCs w:val="24"/>
        </w:rPr>
        <w:t>подпись)</w:t>
      </w:r>
    </w:p>
    <w:p w:rsidR="003C36A7" w:rsidRDefault="003C36A7" w:rsidP="003C36A7">
      <w:pPr>
        <w:tabs>
          <w:tab w:val="left" w:pos="851"/>
        </w:tabs>
        <w:overflowPunct/>
        <w:autoSpaceDE/>
        <w:autoSpaceDN/>
        <w:adjustRightInd/>
        <w:spacing w:after="200" w:line="276" w:lineRule="auto"/>
        <w:ind w:firstLine="567"/>
        <w:textAlignment w:val="auto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br w:type="page"/>
      </w:r>
    </w:p>
    <w:p w:rsidR="006E653A" w:rsidRDefault="003C36A7" w:rsidP="003C36A7">
      <w:pPr>
        <w:tabs>
          <w:tab w:val="left" w:pos="1134"/>
        </w:tabs>
        <w:ind w:firstLine="567"/>
        <w:jc w:val="both"/>
        <w:rPr>
          <w:rFonts w:ascii="Arial" w:hAnsi="Arial"/>
          <w:b/>
          <w:sz w:val="26"/>
          <w:szCs w:val="26"/>
        </w:rPr>
      </w:pPr>
      <w:r>
        <w:rPr>
          <w:rFonts w:ascii="Arial" w:hAnsi="Arial"/>
          <w:b/>
          <w:sz w:val="26"/>
          <w:szCs w:val="26"/>
        </w:rPr>
        <w:lastRenderedPageBreak/>
        <w:t>13.</w:t>
      </w:r>
      <w:r>
        <w:rPr>
          <w:rFonts w:ascii="Arial" w:hAnsi="Arial"/>
          <w:b/>
          <w:sz w:val="26"/>
          <w:szCs w:val="26"/>
        </w:rPr>
        <w:tab/>
      </w:r>
      <w:r w:rsidR="006E653A" w:rsidRPr="004A2329">
        <w:rPr>
          <w:rFonts w:ascii="Arial" w:hAnsi="Arial"/>
          <w:b/>
          <w:sz w:val="26"/>
          <w:szCs w:val="26"/>
        </w:rPr>
        <w:t>ГАРАНТИИ ИЗГОТОВИТЕЛЯ</w:t>
      </w:r>
    </w:p>
    <w:p w:rsidR="004A2329" w:rsidRPr="004A2329" w:rsidRDefault="004A2329" w:rsidP="003C36A7">
      <w:pPr>
        <w:tabs>
          <w:tab w:val="left" w:pos="1134"/>
        </w:tabs>
        <w:ind w:firstLine="567"/>
        <w:jc w:val="both"/>
        <w:rPr>
          <w:rFonts w:ascii="Arial" w:hAnsi="Arial"/>
          <w:b/>
          <w:sz w:val="26"/>
          <w:szCs w:val="26"/>
        </w:rPr>
      </w:pPr>
    </w:p>
    <w:p w:rsidR="006E653A" w:rsidRPr="004A2329" w:rsidRDefault="006E653A" w:rsidP="003C36A7">
      <w:pPr>
        <w:tabs>
          <w:tab w:val="left" w:pos="1134"/>
        </w:tabs>
        <w:ind w:firstLine="567"/>
        <w:jc w:val="both"/>
        <w:rPr>
          <w:rFonts w:ascii="Arial" w:hAnsi="Arial" w:cs="Arial"/>
          <w:sz w:val="26"/>
          <w:szCs w:val="26"/>
        </w:rPr>
      </w:pPr>
      <w:r w:rsidRPr="004A2329">
        <w:rPr>
          <w:rFonts w:ascii="Arial" w:hAnsi="Arial"/>
          <w:sz w:val="26"/>
          <w:szCs w:val="26"/>
        </w:rPr>
        <w:t>Гарантийный срок эксплуатации прилавка</w:t>
      </w:r>
      <w:r w:rsidRPr="004A2329">
        <w:rPr>
          <w:rFonts w:ascii="Arial" w:hAnsi="Arial" w:cs="Arial"/>
          <w:sz w:val="26"/>
          <w:szCs w:val="26"/>
        </w:rPr>
        <w:t>-витрины</w:t>
      </w:r>
      <w:r w:rsidRPr="004A2329">
        <w:rPr>
          <w:rFonts w:ascii="Arial" w:hAnsi="Arial"/>
          <w:sz w:val="26"/>
          <w:szCs w:val="26"/>
        </w:rPr>
        <w:t xml:space="preserve"> - 1 год со дня ввода в эксплу</w:t>
      </w:r>
      <w:r w:rsidRPr="004A2329">
        <w:rPr>
          <w:rFonts w:ascii="Arial" w:hAnsi="Arial"/>
          <w:sz w:val="26"/>
          <w:szCs w:val="26"/>
        </w:rPr>
        <w:t>а</w:t>
      </w:r>
      <w:r w:rsidRPr="004A2329">
        <w:rPr>
          <w:rFonts w:ascii="Arial" w:hAnsi="Arial"/>
          <w:sz w:val="26"/>
          <w:szCs w:val="26"/>
        </w:rPr>
        <w:t>тацию.</w:t>
      </w:r>
      <w:r w:rsidRPr="004A2329">
        <w:rPr>
          <w:rFonts w:ascii="Arial" w:hAnsi="Arial" w:cs="Arial"/>
          <w:sz w:val="26"/>
          <w:szCs w:val="26"/>
        </w:rPr>
        <w:t xml:space="preserve"> Гарантийный срок хранения 1 год со дня изготовления.</w:t>
      </w:r>
    </w:p>
    <w:p w:rsidR="006E653A" w:rsidRPr="004A2329" w:rsidRDefault="006E653A" w:rsidP="003C36A7">
      <w:pPr>
        <w:tabs>
          <w:tab w:val="left" w:pos="1134"/>
        </w:tabs>
        <w:ind w:firstLine="567"/>
        <w:jc w:val="both"/>
        <w:rPr>
          <w:rFonts w:ascii="Arial" w:hAnsi="Arial" w:cs="Arial"/>
          <w:sz w:val="26"/>
          <w:szCs w:val="26"/>
        </w:rPr>
      </w:pPr>
      <w:r w:rsidRPr="004A2329">
        <w:rPr>
          <w:rFonts w:ascii="Arial" w:hAnsi="Arial" w:cs="Arial"/>
          <w:sz w:val="26"/>
          <w:szCs w:val="26"/>
        </w:rPr>
        <w:t>В течение гарантийного срока предприятие-изготовитель гарантирует безвозмез</w:t>
      </w:r>
      <w:r w:rsidRPr="004A2329">
        <w:rPr>
          <w:rFonts w:ascii="Arial" w:hAnsi="Arial" w:cs="Arial"/>
          <w:sz w:val="26"/>
          <w:szCs w:val="26"/>
        </w:rPr>
        <w:t>д</w:t>
      </w:r>
      <w:r w:rsidRPr="004A2329">
        <w:rPr>
          <w:rFonts w:ascii="Arial" w:hAnsi="Arial" w:cs="Arial"/>
          <w:sz w:val="26"/>
          <w:szCs w:val="26"/>
        </w:rPr>
        <w:t>ное устранение выявленных дефектов изготовления и замену вышедших из строя с</w:t>
      </w:r>
      <w:r w:rsidRPr="004A2329">
        <w:rPr>
          <w:rFonts w:ascii="Arial" w:hAnsi="Arial" w:cs="Arial"/>
          <w:sz w:val="26"/>
          <w:szCs w:val="26"/>
        </w:rPr>
        <w:t>о</w:t>
      </w:r>
      <w:r w:rsidRPr="004A2329">
        <w:rPr>
          <w:rFonts w:ascii="Arial" w:hAnsi="Arial" w:cs="Arial"/>
          <w:sz w:val="26"/>
          <w:szCs w:val="26"/>
        </w:rPr>
        <w:t>ставных частей прилавка-витрины, произошедших не по вине потребителя, при собл</w:t>
      </w:r>
      <w:r w:rsidRPr="004A2329">
        <w:rPr>
          <w:rFonts w:ascii="Arial" w:hAnsi="Arial" w:cs="Arial"/>
          <w:sz w:val="26"/>
          <w:szCs w:val="26"/>
        </w:rPr>
        <w:t>ю</w:t>
      </w:r>
      <w:r w:rsidRPr="004A2329">
        <w:rPr>
          <w:rFonts w:ascii="Arial" w:hAnsi="Arial" w:cs="Arial"/>
          <w:sz w:val="26"/>
          <w:szCs w:val="26"/>
        </w:rPr>
        <w:t>дении потребителем условий транспортирования, хранения и эксплуатации изд</w:t>
      </w:r>
      <w:r w:rsidRPr="004A2329">
        <w:rPr>
          <w:rFonts w:ascii="Arial" w:hAnsi="Arial" w:cs="Arial"/>
          <w:sz w:val="26"/>
          <w:szCs w:val="26"/>
        </w:rPr>
        <w:t>е</w:t>
      </w:r>
      <w:r w:rsidRPr="004A2329">
        <w:rPr>
          <w:rFonts w:ascii="Arial" w:hAnsi="Arial" w:cs="Arial"/>
          <w:sz w:val="26"/>
          <w:szCs w:val="26"/>
        </w:rPr>
        <w:t>лия.</w:t>
      </w:r>
    </w:p>
    <w:p w:rsidR="006E653A" w:rsidRPr="004A2329" w:rsidRDefault="006E653A" w:rsidP="003C36A7">
      <w:pPr>
        <w:tabs>
          <w:tab w:val="left" w:pos="1134"/>
        </w:tabs>
        <w:ind w:firstLine="567"/>
        <w:jc w:val="both"/>
        <w:rPr>
          <w:rFonts w:ascii="Arial" w:hAnsi="Arial" w:cs="Arial"/>
          <w:sz w:val="26"/>
          <w:szCs w:val="26"/>
        </w:rPr>
      </w:pPr>
      <w:r w:rsidRPr="004A2329">
        <w:rPr>
          <w:rFonts w:ascii="Arial" w:hAnsi="Arial" w:cs="Arial"/>
          <w:sz w:val="26"/>
          <w:szCs w:val="26"/>
        </w:rPr>
        <w:t>Гарантия не распространяется на случаи, когда прилавок-витрина вышел из строя по вине потребителя в результате не соблюдения требований, указанных в па</w:t>
      </w:r>
      <w:r w:rsidRPr="004A2329">
        <w:rPr>
          <w:rFonts w:ascii="Arial" w:hAnsi="Arial" w:cs="Arial"/>
          <w:sz w:val="26"/>
          <w:szCs w:val="26"/>
        </w:rPr>
        <w:t>с</w:t>
      </w:r>
      <w:r w:rsidRPr="004A2329">
        <w:rPr>
          <w:rFonts w:ascii="Arial" w:hAnsi="Arial" w:cs="Arial"/>
          <w:sz w:val="26"/>
          <w:szCs w:val="26"/>
        </w:rPr>
        <w:t>порте.</w:t>
      </w:r>
      <w:r w:rsidR="004A2329">
        <w:rPr>
          <w:rFonts w:ascii="Arial" w:hAnsi="Arial" w:cs="Arial"/>
          <w:sz w:val="26"/>
          <w:szCs w:val="26"/>
        </w:rPr>
        <w:t xml:space="preserve"> </w:t>
      </w:r>
      <w:r w:rsidRPr="004A2329">
        <w:rPr>
          <w:rFonts w:ascii="Arial" w:hAnsi="Arial" w:cs="Arial"/>
          <w:sz w:val="26"/>
          <w:szCs w:val="26"/>
        </w:rPr>
        <w:t>Время нахождения прилавка-витрины в ремонте в гарантийный срок не включ</w:t>
      </w:r>
      <w:r w:rsidRPr="004A2329">
        <w:rPr>
          <w:rFonts w:ascii="Arial" w:hAnsi="Arial" w:cs="Arial"/>
          <w:sz w:val="26"/>
          <w:szCs w:val="26"/>
        </w:rPr>
        <w:t>а</w:t>
      </w:r>
      <w:r w:rsidRPr="004A2329">
        <w:rPr>
          <w:rFonts w:ascii="Arial" w:hAnsi="Arial" w:cs="Arial"/>
          <w:sz w:val="26"/>
          <w:szCs w:val="26"/>
        </w:rPr>
        <w:t>ется.</w:t>
      </w:r>
    </w:p>
    <w:p w:rsidR="006E653A" w:rsidRPr="004A2329" w:rsidRDefault="006E653A" w:rsidP="003C36A7">
      <w:pPr>
        <w:tabs>
          <w:tab w:val="left" w:pos="1134"/>
        </w:tabs>
        <w:ind w:firstLine="567"/>
        <w:jc w:val="both"/>
        <w:rPr>
          <w:rFonts w:ascii="Arial" w:hAnsi="Arial" w:cs="Arial"/>
          <w:sz w:val="26"/>
          <w:szCs w:val="26"/>
        </w:rPr>
      </w:pPr>
      <w:r w:rsidRPr="004A2329">
        <w:rPr>
          <w:rFonts w:ascii="Arial" w:hAnsi="Arial" w:cs="Arial"/>
          <w:sz w:val="26"/>
          <w:szCs w:val="26"/>
        </w:rPr>
        <w:t>В случае невозможности устранения на месте выявленных дефектов предпр</w:t>
      </w:r>
      <w:r w:rsidRPr="004A2329">
        <w:rPr>
          <w:rFonts w:ascii="Arial" w:hAnsi="Arial" w:cs="Arial"/>
          <w:sz w:val="26"/>
          <w:szCs w:val="26"/>
        </w:rPr>
        <w:t>и</w:t>
      </w:r>
      <w:r w:rsidRPr="004A2329">
        <w:rPr>
          <w:rFonts w:ascii="Arial" w:hAnsi="Arial" w:cs="Arial"/>
          <w:sz w:val="26"/>
          <w:szCs w:val="26"/>
        </w:rPr>
        <w:t>ятие-изготовитель обязуется заменить дефектный прилавок-витрину.</w:t>
      </w:r>
    </w:p>
    <w:p w:rsidR="004A2329" w:rsidRPr="004A2329" w:rsidRDefault="006E653A" w:rsidP="003C36A7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6"/>
          <w:szCs w:val="26"/>
        </w:rPr>
      </w:pPr>
      <w:r w:rsidRPr="004A2329">
        <w:rPr>
          <w:rFonts w:ascii="Arial" w:hAnsi="Arial" w:cs="Arial"/>
          <w:sz w:val="26"/>
          <w:szCs w:val="26"/>
        </w:rPr>
        <w:t>Все детали, узлы и комплектующие изделия, вышедшие из строя в период гара</w:t>
      </w:r>
      <w:r w:rsidRPr="004A2329">
        <w:rPr>
          <w:rFonts w:ascii="Arial" w:hAnsi="Arial" w:cs="Arial"/>
          <w:sz w:val="26"/>
          <w:szCs w:val="26"/>
        </w:rPr>
        <w:t>н</w:t>
      </w:r>
      <w:r w:rsidRPr="004A2329">
        <w:rPr>
          <w:rFonts w:ascii="Arial" w:hAnsi="Arial" w:cs="Arial"/>
          <w:sz w:val="26"/>
          <w:szCs w:val="26"/>
        </w:rPr>
        <w:t>тийного срока эксплуатации, должны быть возвращены заводу-изготовителю прилавка-витрины для детального анализа причин выхода из строя и своевременного принятия мер для их исключения.</w:t>
      </w:r>
    </w:p>
    <w:p w:rsidR="006E653A" w:rsidRPr="004A2329" w:rsidRDefault="006E653A" w:rsidP="003C36A7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sz w:val="26"/>
          <w:szCs w:val="26"/>
        </w:rPr>
      </w:pPr>
      <w:r w:rsidRPr="004A2329">
        <w:rPr>
          <w:rFonts w:ascii="Arial" w:hAnsi="Arial"/>
          <w:sz w:val="26"/>
          <w:szCs w:val="26"/>
        </w:rPr>
        <w:t xml:space="preserve">Для предъявления рекламации </w:t>
      </w:r>
      <w:r w:rsidR="003C36A7">
        <w:rPr>
          <w:rFonts w:ascii="Arial" w:hAnsi="Arial"/>
          <w:sz w:val="26"/>
          <w:szCs w:val="26"/>
        </w:rPr>
        <w:t>необходимы следующие документы:</w:t>
      </w:r>
    </w:p>
    <w:p w:rsidR="006E653A" w:rsidRPr="004A2329" w:rsidRDefault="006E653A" w:rsidP="003C36A7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b/>
          <w:bCs/>
          <w:sz w:val="26"/>
          <w:szCs w:val="26"/>
        </w:rPr>
      </w:pPr>
      <w:r w:rsidRPr="004A2329">
        <w:rPr>
          <w:rFonts w:ascii="Arial" w:hAnsi="Arial"/>
          <w:b/>
          <w:bCs/>
          <w:sz w:val="26"/>
          <w:szCs w:val="26"/>
        </w:rPr>
        <w:t>1) паспорт агрегата; 2) акт пуска изделия в эксплуатацию; 3) акт-рекламация</w:t>
      </w:r>
      <w:r w:rsidR="004A2329" w:rsidRPr="004A2329">
        <w:rPr>
          <w:rFonts w:ascii="Arial" w:hAnsi="Arial"/>
          <w:b/>
          <w:bCs/>
          <w:sz w:val="26"/>
          <w:szCs w:val="26"/>
        </w:rPr>
        <w:t xml:space="preserve">; </w:t>
      </w:r>
      <w:r w:rsidRPr="004A2329">
        <w:rPr>
          <w:rFonts w:ascii="Arial" w:hAnsi="Arial"/>
          <w:b/>
          <w:bCs/>
          <w:sz w:val="26"/>
          <w:szCs w:val="26"/>
        </w:rPr>
        <w:t>4) копия удостоверения механика, производившего монтаж и обслуживание, или копия договора с обслуживающей специализированной организацией; 5) копия свидетельства о приемке, из паспорта на прилавок</w:t>
      </w:r>
      <w:r w:rsidRPr="004A2329">
        <w:rPr>
          <w:rFonts w:ascii="Arial" w:hAnsi="Arial" w:cs="Arial"/>
          <w:b/>
          <w:sz w:val="26"/>
          <w:szCs w:val="26"/>
        </w:rPr>
        <w:t>-витрину</w:t>
      </w:r>
      <w:r w:rsidRPr="004A2329">
        <w:rPr>
          <w:rFonts w:ascii="Arial" w:hAnsi="Arial"/>
          <w:b/>
          <w:bCs/>
          <w:sz w:val="26"/>
          <w:szCs w:val="26"/>
        </w:rPr>
        <w:t xml:space="preserve"> ПВВ(Н) 70Т-С-НШ.</w:t>
      </w:r>
    </w:p>
    <w:p w:rsidR="004A2329" w:rsidRDefault="006E653A" w:rsidP="003C36A7">
      <w:pPr>
        <w:tabs>
          <w:tab w:val="left" w:pos="1134"/>
        </w:tabs>
        <w:ind w:firstLine="567"/>
        <w:jc w:val="both"/>
        <w:rPr>
          <w:rFonts w:ascii="Arial" w:hAnsi="Arial"/>
          <w:sz w:val="26"/>
          <w:szCs w:val="26"/>
        </w:rPr>
      </w:pPr>
      <w:r w:rsidRPr="004A2329">
        <w:rPr>
          <w:rFonts w:ascii="Arial" w:hAnsi="Arial"/>
          <w:sz w:val="26"/>
          <w:szCs w:val="26"/>
        </w:rPr>
        <w:t>Рекламация рассматривается только в случае поступления отказавшего узла, д</w:t>
      </w:r>
      <w:r w:rsidRPr="004A2329">
        <w:rPr>
          <w:rFonts w:ascii="Arial" w:hAnsi="Arial"/>
          <w:sz w:val="26"/>
          <w:szCs w:val="26"/>
        </w:rPr>
        <w:t>е</w:t>
      </w:r>
      <w:r w:rsidRPr="004A2329">
        <w:rPr>
          <w:rFonts w:ascii="Arial" w:hAnsi="Arial"/>
          <w:sz w:val="26"/>
          <w:szCs w:val="26"/>
        </w:rPr>
        <w:t>тали или комплектующего изделия с указанием номера прилавка</w:t>
      </w:r>
      <w:r w:rsidRPr="004A2329">
        <w:rPr>
          <w:rFonts w:ascii="Arial" w:hAnsi="Arial" w:cs="Arial"/>
          <w:sz w:val="26"/>
          <w:szCs w:val="26"/>
        </w:rPr>
        <w:t>-витрины</w:t>
      </w:r>
      <w:r w:rsidRPr="004A2329">
        <w:rPr>
          <w:rFonts w:ascii="Arial" w:hAnsi="Arial"/>
          <w:sz w:val="26"/>
          <w:szCs w:val="26"/>
        </w:rPr>
        <w:t>, даты изг</w:t>
      </w:r>
      <w:r w:rsidRPr="004A2329">
        <w:rPr>
          <w:rFonts w:ascii="Arial" w:hAnsi="Arial"/>
          <w:sz w:val="26"/>
          <w:szCs w:val="26"/>
        </w:rPr>
        <w:t>о</w:t>
      </w:r>
      <w:r w:rsidRPr="004A2329">
        <w:rPr>
          <w:rFonts w:ascii="Arial" w:hAnsi="Arial"/>
          <w:sz w:val="26"/>
          <w:szCs w:val="26"/>
        </w:rPr>
        <w:t>товления и установки, копии договора с обслуживающей специализированной орган</w:t>
      </w:r>
      <w:r w:rsidRPr="004A2329">
        <w:rPr>
          <w:rFonts w:ascii="Arial" w:hAnsi="Arial"/>
          <w:sz w:val="26"/>
          <w:szCs w:val="26"/>
        </w:rPr>
        <w:t>и</w:t>
      </w:r>
      <w:r w:rsidRPr="004A2329">
        <w:rPr>
          <w:rFonts w:ascii="Arial" w:hAnsi="Arial"/>
          <w:sz w:val="26"/>
          <w:szCs w:val="26"/>
        </w:rPr>
        <w:t>зацией, имеющей лицензию и копии удостоверения механика, обслуживающего прил</w:t>
      </w:r>
      <w:r w:rsidRPr="004A2329">
        <w:rPr>
          <w:rFonts w:ascii="Arial" w:hAnsi="Arial"/>
          <w:sz w:val="26"/>
          <w:szCs w:val="26"/>
        </w:rPr>
        <w:t>а</w:t>
      </w:r>
      <w:r w:rsidRPr="004A2329">
        <w:rPr>
          <w:rFonts w:ascii="Arial" w:hAnsi="Arial"/>
          <w:sz w:val="26"/>
          <w:szCs w:val="26"/>
        </w:rPr>
        <w:t>вок</w:t>
      </w:r>
      <w:r w:rsidRPr="004A2329">
        <w:rPr>
          <w:rFonts w:ascii="Arial" w:hAnsi="Arial" w:cs="Arial"/>
          <w:sz w:val="26"/>
          <w:szCs w:val="26"/>
        </w:rPr>
        <w:t>-витрину</w:t>
      </w:r>
      <w:r w:rsidRPr="004A2329">
        <w:rPr>
          <w:rFonts w:ascii="Arial" w:hAnsi="Arial"/>
          <w:sz w:val="26"/>
          <w:szCs w:val="26"/>
        </w:rPr>
        <w:t>.</w:t>
      </w:r>
    </w:p>
    <w:p w:rsidR="003C36A7" w:rsidRPr="004A2329" w:rsidRDefault="003C36A7" w:rsidP="003C36A7">
      <w:pPr>
        <w:tabs>
          <w:tab w:val="left" w:pos="1134"/>
        </w:tabs>
        <w:ind w:firstLine="567"/>
        <w:jc w:val="both"/>
        <w:rPr>
          <w:rFonts w:ascii="Arial" w:hAnsi="Arial" w:cs="Arial"/>
          <w:sz w:val="26"/>
          <w:szCs w:val="26"/>
        </w:rPr>
      </w:pPr>
    </w:p>
    <w:p w:rsidR="006E653A" w:rsidRDefault="003C36A7" w:rsidP="003C36A7">
      <w:pPr>
        <w:tabs>
          <w:tab w:val="left" w:pos="1134"/>
        </w:tabs>
        <w:ind w:firstLine="567"/>
        <w:jc w:val="both"/>
        <w:rPr>
          <w:rFonts w:ascii="Arial" w:hAnsi="Arial"/>
          <w:b/>
          <w:sz w:val="26"/>
          <w:szCs w:val="26"/>
        </w:rPr>
      </w:pPr>
      <w:r>
        <w:rPr>
          <w:rFonts w:ascii="Arial" w:hAnsi="Arial"/>
          <w:b/>
          <w:sz w:val="26"/>
          <w:szCs w:val="26"/>
        </w:rPr>
        <w:t>14.</w:t>
      </w:r>
      <w:r>
        <w:rPr>
          <w:rFonts w:ascii="Arial" w:hAnsi="Arial"/>
          <w:b/>
          <w:sz w:val="26"/>
          <w:szCs w:val="26"/>
        </w:rPr>
        <w:tab/>
      </w:r>
      <w:r w:rsidR="006E653A" w:rsidRPr="004A2329">
        <w:rPr>
          <w:rFonts w:ascii="Arial" w:hAnsi="Arial"/>
          <w:b/>
          <w:sz w:val="26"/>
          <w:szCs w:val="26"/>
        </w:rPr>
        <w:t>СВЕДЕНИЯ О РЕКЛАМАЦИЯХ</w:t>
      </w:r>
    </w:p>
    <w:p w:rsidR="004A2329" w:rsidRPr="004A2329" w:rsidRDefault="004A2329" w:rsidP="003C36A7">
      <w:pPr>
        <w:tabs>
          <w:tab w:val="left" w:pos="1134"/>
        </w:tabs>
        <w:ind w:firstLine="567"/>
        <w:jc w:val="both"/>
        <w:rPr>
          <w:rFonts w:ascii="Arial" w:hAnsi="Arial"/>
          <w:b/>
          <w:sz w:val="26"/>
          <w:szCs w:val="26"/>
        </w:rPr>
      </w:pPr>
    </w:p>
    <w:p w:rsidR="006E653A" w:rsidRDefault="006E653A" w:rsidP="003C36A7">
      <w:pPr>
        <w:widowControl w:val="0"/>
        <w:tabs>
          <w:tab w:val="left" w:pos="1134"/>
        </w:tabs>
        <w:ind w:firstLine="567"/>
        <w:jc w:val="both"/>
        <w:rPr>
          <w:rFonts w:ascii="Arial" w:hAnsi="Arial" w:cs="Arial"/>
          <w:sz w:val="26"/>
          <w:szCs w:val="26"/>
        </w:rPr>
      </w:pPr>
      <w:r w:rsidRPr="004A2329">
        <w:rPr>
          <w:rFonts w:ascii="Arial" w:hAnsi="Arial"/>
          <w:sz w:val="26"/>
          <w:szCs w:val="26"/>
        </w:rPr>
        <w:t xml:space="preserve">Рекламации предприятию-изготовителю предъявляются потребителем в порядке и сроки, предусмотренные Федеральным законом «О защите прав потребителей» от 09.01.1996г., с изменениями и дополнениями от 17.12.1999г., 30.12.2001г, </w:t>
      </w:r>
      <w:r w:rsidRPr="004A2329">
        <w:rPr>
          <w:rFonts w:ascii="Arial" w:hAnsi="Arial" w:cs="Arial"/>
          <w:sz w:val="26"/>
          <w:szCs w:val="26"/>
        </w:rPr>
        <w:t>22.08.2004г., 02.10.2004г., 21.12.2004г., 27.07.2006г., 16.10.2006г., 25.11.2006г., 25.10.2007г., 23.07.2008г.</w:t>
      </w:r>
      <w:r w:rsidRPr="004A2329">
        <w:rPr>
          <w:rFonts w:ascii="Arial" w:hAnsi="Arial"/>
          <w:sz w:val="26"/>
          <w:szCs w:val="26"/>
        </w:rPr>
        <w:t>, Гражданским кодексом РФ (</w:t>
      </w:r>
      <w:r w:rsidRPr="004A2329">
        <w:rPr>
          <w:rFonts w:ascii="Arial" w:hAnsi="Arial" w:cs="Arial"/>
          <w:sz w:val="26"/>
          <w:szCs w:val="26"/>
        </w:rPr>
        <w:t>части первая от 30.11.1994г. № 51-ФЗ, вторая от 26.01.1996г. № 14-ФЗ, третья от 26.11.2001г. №146-ФЗ, четвертая от 18.12.2006г. № 230-ФЗ</w:t>
      </w:r>
      <w:r w:rsidRPr="004A2329">
        <w:rPr>
          <w:rFonts w:ascii="Arial" w:hAnsi="Arial"/>
          <w:sz w:val="26"/>
          <w:szCs w:val="26"/>
        </w:rPr>
        <w:t xml:space="preserve">) с изменениями и дополнениями от </w:t>
      </w:r>
      <w:r w:rsidRPr="004A2329">
        <w:rPr>
          <w:rFonts w:ascii="Arial" w:hAnsi="Arial" w:cs="Arial"/>
          <w:sz w:val="26"/>
          <w:szCs w:val="26"/>
        </w:rPr>
        <w:t>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</w:t>
      </w:r>
      <w:r w:rsidRPr="004A2329">
        <w:rPr>
          <w:rFonts w:ascii="Arial" w:hAnsi="Arial"/>
          <w:sz w:val="26"/>
          <w:szCs w:val="26"/>
        </w:rPr>
        <w:t>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покупателя о безвозмездном предоставлении ему на период ремонта или замены аналогичного т</w:t>
      </w:r>
      <w:r w:rsidRPr="004A2329">
        <w:rPr>
          <w:rFonts w:ascii="Arial" w:hAnsi="Arial"/>
          <w:sz w:val="26"/>
          <w:szCs w:val="26"/>
        </w:rPr>
        <w:t>о</w:t>
      </w:r>
      <w:r w:rsidRPr="004A2329">
        <w:rPr>
          <w:rFonts w:ascii="Arial" w:hAnsi="Arial"/>
          <w:sz w:val="26"/>
          <w:szCs w:val="26"/>
        </w:rPr>
        <w:t xml:space="preserve">вара, и перечня непродовольственных товаров надлежащего качества, не подлежащих возврату или обмену на аналогичный товар других размера, формы, габарита, фасона, </w:t>
      </w:r>
      <w:r w:rsidRPr="004A2329">
        <w:rPr>
          <w:rFonts w:ascii="Arial" w:hAnsi="Arial"/>
          <w:sz w:val="26"/>
          <w:szCs w:val="26"/>
        </w:rPr>
        <w:lastRenderedPageBreak/>
        <w:t xml:space="preserve">расцветки или комплектации» изменениями и дополнениями от </w:t>
      </w:r>
      <w:r w:rsidRPr="004A2329">
        <w:rPr>
          <w:rFonts w:ascii="Arial" w:hAnsi="Arial" w:cs="Arial"/>
          <w:sz w:val="26"/>
          <w:szCs w:val="26"/>
        </w:rPr>
        <w:t>20.10.1998г., 02.10.1999г., 06.02.2002г.,  12.07.2003г., 01.02.2005г.; 08.02, 15.05, 15.12.2000г., 27.03.2007г., 27.01.2009г.</w:t>
      </w:r>
    </w:p>
    <w:p w:rsidR="003C36A7" w:rsidRDefault="003C36A7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/>
          <w:sz w:val="26"/>
          <w:szCs w:val="26"/>
        </w:rPr>
      </w:pPr>
      <w:r>
        <w:rPr>
          <w:rFonts w:ascii="Arial" w:hAnsi="Arial"/>
          <w:sz w:val="26"/>
          <w:szCs w:val="26"/>
        </w:rPr>
        <w:br w:type="page"/>
      </w:r>
    </w:p>
    <w:p w:rsidR="006E653A" w:rsidRPr="004A2329" w:rsidRDefault="006E653A" w:rsidP="003C36A7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b/>
          <w:bCs/>
          <w:sz w:val="26"/>
          <w:szCs w:val="26"/>
        </w:rPr>
      </w:pPr>
      <w:r w:rsidRPr="004A2329">
        <w:rPr>
          <w:rFonts w:ascii="Arial" w:hAnsi="Arial"/>
          <w:sz w:val="26"/>
          <w:szCs w:val="26"/>
        </w:rPr>
        <w:t>Рекламации направлять по адресу:</w:t>
      </w:r>
      <w:r w:rsidR="003C36A7">
        <w:rPr>
          <w:rFonts w:ascii="Arial" w:hAnsi="Arial"/>
          <w:sz w:val="26"/>
          <w:szCs w:val="26"/>
        </w:rPr>
        <w:tab/>
      </w:r>
      <w:r w:rsidR="003C36A7">
        <w:rPr>
          <w:rFonts w:ascii="Arial" w:hAnsi="Arial"/>
          <w:sz w:val="26"/>
          <w:szCs w:val="26"/>
        </w:rPr>
        <w:tab/>
      </w:r>
      <w:r w:rsidRPr="004A2329">
        <w:rPr>
          <w:rFonts w:ascii="Arial" w:hAnsi="Arial"/>
          <w:b/>
          <w:bCs/>
          <w:sz w:val="26"/>
          <w:szCs w:val="26"/>
        </w:rPr>
        <w:t xml:space="preserve">Чувашская Республика, </w:t>
      </w:r>
    </w:p>
    <w:p w:rsidR="006E653A" w:rsidRPr="004A2329" w:rsidRDefault="003C36A7" w:rsidP="003C36A7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 w:rsidR="006E653A" w:rsidRPr="004A2329">
        <w:rPr>
          <w:rFonts w:ascii="Arial" w:hAnsi="Arial"/>
          <w:b/>
          <w:bCs/>
          <w:sz w:val="26"/>
          <w:szCs w:val="26"/>
        </w:rPr>
        <w:t xml:space="preserve">г. Чебоксары, </w:t>
      </w:r>
    </w:p>
    <w:p w:rsidR="006E653A" w:rsidRPr="004A2329" w:rsidRDefault="003C36A7" w:rsidP="003C36A7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 w:rsidR="006E653A" w:rsidRPr="004A2329">
        <w:rPr>
          <w:rFonts w:ascii="Arial" w:hAnsi="Arial"/>
          <w:b/>
          <w:bCs/>
          <w:sz w:val="26"/>
          <w:szCs w:val="26"/>
        </w:rPr>
        <w:t xml:space="preserve">Базовый проезд, 17. </w:t>
      </w:r>
    </w:p>
    <w:p w:rsidR="006E653A" w:rsidRPr="004A2329" w:rsidRDefault="003C36A7" w:rsidP="003C36A7">
      <w:pPr>
        <w:widowControl w:val="0"/>
        <w:tabs>
          <w:tab w:val="left" w:pos="1134"/>
        </w:tabs>
        <w:ind w:firstLine="567"/>
        <w:jc w:val="both"/>
        <w:rPr>
          <w:rFonts w:ascii="Arial" w:hAnsi="Arial"/>
          <w:b/>
          <w:bCs/>
          <w:sz w:val="26"/>
          <w:szCs w:val="26"/>
        </w:rPr>
      </w:pP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</w:r>
      <w:r>
        <w:rPr>
          <w:rFonts w:ascii="Arial" w:hAnsi="Arial"/>
          <w:b/>
          <w:bCs/>
          <w:sz w:val="26"/>
          <w:szCs w:val="26"/>
        </w:rPr>
        <w:tab/>
        <w:t xml:space="preserve">Тел./факс: (8352) </w:t>
      </w:r>
      <w:r w:rsidR="006E653A" w:rsidRPr="004A2329">
        <w:rPr>
          <w:rFonts w:ascii="Arial" w:hAnsi="Arial"/>
          <w:b/>
          <w:bCs/>
          <w:sz w:val="26"/>
          <w:szCs w:val="26"/>
        </w:rPr>
        <w:t>56-06-26, 56-06-85.</w:t>
      </w:r>
    </w:p>
    <w:p w:rsidR="006E653A" w:rsidRPr="006E653A" w:rsidRDefault="006E653A" w:rsidP="003C36A7">
      <w:pPr>
        <w:tabs>
          <w:tab w:val="left" w:pos="1134"/>
        </w:tabs>
        <w:overflowPunct/>
        <w:autoSpaceDE/>
        <w:autoSpaceDN/>
        <w:adjustRightInd/>
        <w:spacing w:after="200" w:line="276" w:lineRule="auto"/>
        <w:ind w:firstLine="567"/>
        <w:jc w:val="both"/>
        <w:textAlignment w:val="auto"/>
        <w:rPr>
          <w:sz w:val="28"/>
          <w:szCs w:val="28"/>
        </w:rPr>
      </w:pPr>
    </w:p>
    <w:p w:rsidR="006E653A" w:rsidRPr="006E653A" w:rsidRDefault="006E653A" w:rsidP="003C36A7">
      <w:pPr>
        <w:tabs>
          <w:tab w:val="left" w:pos="1134"/>
        </w:tabs>
        <w:ind w:firstLine="567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6E653A">
        <w:rPr>
          <w:rFonts w:ascii="Arial" w:hAnsi="Arial" w:cs="Arial"/>
          <w:b/>
          <w:color w:val="000000"/>
          <w:sz w:val="28"/>
          <w:szCs w:val="28"/>
        </w:rPr>
        <w:t>15.</w:t>
      </w:r>
      <w:r w:rsidR="003C36A7">
        <w:rPr>
          <w:rFonts w:ascii="Arial" w:hAnsi="Arial" w:cs="Arial"/>
          <w:color w:val="000000"/>
          <w:sz w:val="28"/>
          <w:szCs w:val="28"/>
        </w:rPr>
        <w:tab/>
      </w:r>
      <w:r w:rsidRPr="006E653A">
        <w:rPr>
          <w:rFonts w:ascii="Arial" w:hAnsi="Arial" w:cs="Arial"/>
          <w:b/>
          <w:color w:val="000000"/>
          <w:sz w:val="28"/>
          <w:szCs w:val="28"/>
        </w:rPr>
        <w:t>СВЕДЕНИЯ ОБ УТИЛИЗАЦИИ</w:t>
      </w:r>
    </w:p>
    <w:p w:rsidR="006E653A" w:rsidRPr="006E653A" w:rsidRDefault="006E653A" w:rsidP="003C36A7">
      <w:pPr>
        <w:tabs>
          <w:tab w:val="left" w:pos="1134"/>
        </w:tabs>
        <w:ind w:firstLine="567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6E653A" w:rsidRPr="006E653A" w:rsidRDefault="006E653A" w:rsidP="003C36A7">
      <w:pPr>
        <w:tabs>
          <w:tab w:val="left" w:pos="1134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6E653A">
        <w:rPr>
          <w:rFonts w:ascii="Arial" w:hAnsi="Arial" w:cs="Arial"/>
          <w:color w:val="000000"/>
          <w:sz w:val="28"/>
          <w:szCs w:val="28"/>
        </w:rPr>
        <w:t>При подготовке и отправке прилавка</w:t>
      </w:r>
      <w:r w:rsidRPr="006E653A">
        <w:rPr>
          <w:rFonts w:ascii="Arial" w:hAnsi="Arial" w:cs="Arial"/>
          <w:sz w:val="28"/>
          <w:szCs w:val="28"/>
        </w:rPr>
        <w:t>-витрины</w:t>
      </w:r>
      <w:r w:rsidRPr="006E653A">
        <w:rPr>
          <w:rFonts w:ascii="Arial" w:hAnsi="Arial" w:cs="Arial"/>
          <w:color w:val="000000"/>
          <w:sz w:val="28"/>
          <w:szCs w:val="28"/>
        </w:rPr>
        <w:t xml:space="preserve"> на утилизацию необходимо разобрать и рассортировать составные части прилавка</w:t>
      </w:r>
      <w:r w:rsidRPr="006E653A">
        <w:rPr>
          <w:rFonts w:ascii="Arial" w:hAnsi="Arial" w:cs="Arial"/>
          <w:sz w:val="28"/>
          <w:szCs w:val="28"/>
        </w:rPr>
        <w:t>-витрины</w:t>
      </w:r>
      <w:r w:rsidRPr="006E653A">
        <w:rPr>
          <w:rFonts w:ascii="Arial" w:hAnsi="Arial" w:cs="Arial"/>
          <w:color w:val="000000"/>
          <w:sz w:val="28"/>
          <w:szCs w:val="28"/>
        </w:rPr>
        <w:t xml:space="preserve"> по материалам, из которых они изготовлены.</w:t>
      </w:r>
    </w:p>
    <w:p w:rsidR="006E653A" w:rsidRPr="006E653A" w:rsidRDefault="006E653A" w:rsidP="003C36A7">
      <w:pPr>
        <w:tabs>
          <w:tab w:val="left" w:pos="2410"/>
        </w:tabs>
        <w:ind w:firstLine="567"/>
        <w:jc w:val="both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b/>
          <w:color w:val="000000"/>
          <w:sz w:val="28"/>
          <w:szCs w:val="28"/>
        </w:rPr>
        <w:t>ВНИМАНИЕ!</w:t>
      </w:r>
      <w:r w:rsidR="003C36A7">
        <w:rPr>
          <w:rFonts w:ascii="Arial" w:hAnsi="Arial" w:cs="Arial"/>
          <w:b/>
          <w:color w:val="000000"/>
          <w:sz w:val="28"/>
          <w:szCs w:val="28"/>
        </w:rPr>
        <w:tab/>
      </w:r>
      <w:r w:rsidRPr="006E653A">
        <w:rPr>
          <w:rFonts w:ascii="Arial" w:hAnsi="Arial" w:cs="Arial"/>
          <w:color w:val="000000"/>
          <w:sz w:val="28"/>
          <w:szCs w:val="28"/>
        </w:rPr>
        <w:t>Конструкция прилавка</w:t>
      </w:r>
      <w:r w:rsidRPr="006E653A">
        <w:rPr>
          <w:rFonts w:ascii="Arial" w:hAnsi="Arial" w:cs="Arial"/>
          <w:sz w:val="28"/>
          <w:szCs w:val="28"/>
        </w:rPr>
        <w:t>-витрины</w:t>
      </w:r>
      <w:r w:rsidRPr="006E653A">
        <w:rPr>
          <w:rFonts w:ascii="Arial" w:hAnsi="Arial" w:cs="Arial"/>
          <w:color w:val="000000"/>
          <w:sz w:val="28"/>
          <w:szCs w:val="28"/>
        </w:rPr>
        <w:t xml:space="preserve"> постоянно совершенствуется, поэтому возможны незначительные измене</w:t>
      </w:r>
      <w:r w:rsidR="003C36A7">
        <w:rPr>
          <w:rFonts w:ascii="Arial" w:hAnsi="Arial" w:cs="Arial"/>
          <w:color w:val="000000"/>
          <w:sz w:val="28"/>
          <w:szCs w:val="28"/>
        </w:rPr>
        <w:t xml:space="preserve">ния, не отраженные в настоящем </w:t>
      </w:r>
      <w:r w:rsidRPr="006E653A">
        <w:rPr>
          <w:rFonts w:ascii="Arial" w:hAnsi="Arial" w:cs="Arial"/>
          <w:color w:val="000000"/>
          <w:sz w:val="28"/>
          <w:szCs w:val="28"/>
        </w:rPr>
        <w:t>р</w:t>
      </w:r>
      <w:r w:rsidRPr="006E653A">
        <w:rPr>
          <w:rFonts w:ascii="Arial" w:hAnsi="Arial" w:cs="Arial"/>
          <w:color w:val="000000"/>
          <w:sz w:val="28"/>
          <w:szCs w:val="28"/>
        </w:rPr>
        <w:t>у</w:t>
      </w:r>
      <w:r w:rsidRPr="006E653A">
        <w:rPr>
          <w:rFonts w:ascii="Arial" w:hAnsi="Arial" w:cs="Arial"/>
          <w:color w:val="000000"/>
          <w:sz w:val="28"/>
          <w:szCs w:val="28"/>
        </w:rPr>
        <w:t>ководстве.</w:t>
      </w:r>
    </w:p>
    <w:p w:rsidR="006E653A" w:rsidRPr="006E653A" w:rsidRDefault="006E653A" w:rsidP="006E653A">
      <w:pPr>
        <w:jc w:val="center"/>
        <w:rPr>
          <w:rFonts w:ascii="Arial" w:hAnsi="Arial" w:cs="Arial"/>
          <w:b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Сведения о содержании драгоценных металлов</w:t>
      </w:r>
    </w:p>
    <w:p w:rsidR="006E653A" w:rsidRPr="006E653A" w:rsidRDefault="006E653A" w:rsidP="000E128F">
      <w:pPr>
        <w:jc w:val="right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Таблица 8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52"/>
        <w:gridCol w:w="2808"/>
        <w:gridCol w:w="1321"/>
        <w:gridCol w:w="4492"/>
      </w:tblGrid>
      <w:tr w:rsidR="006E653A" w:rsidRPr="006E653A" w:rsidTr="000E128F">
        <w:trPr>
          <w:trHeight w:val="208"/>
          <w:jc w:val="center"/>
        </w:trPr>
        <w:tc>
          <w:tcPr>
            <w:tcW w:w="14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53A" w:rsidRPr="000E128F" w:rsidRDefault="006E653A" w:rsidP="008F19BF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E128F">
              <w:rPr>
                <w:rFonts w:ascii="Arial" w:hAnsi="Arial"/>
                <w:sz w:val="24"/>
                <w:szCs w:val="24"/>
              </w:rPr>
              <w:t>Наименование</w:t>
            </w:r>
          </w:p>
        </w:tc>
        <w:tc>
          <w:tcPr>
            <w:tcW w:w="1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53A" w:rsidRPr="000E128F" w:rsidRDefault="006E653A" w:rsidP="008F19BF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E128F">
              <w:rPr>
                <w:rFonts w:ascii="Arial" w:hAnsi="Arial"/>
                <w:sz w:val="24"/>
                <w:szCs w:val="24"/>
              </w:rPr>
              <w:t>Куда входит</w:t>
            </w:r>
          </w:p>
          <w:p w:rsidR="006E653A" w:rsidRPr="000E128F" w:rsidRDefault="006E653A" w:rsidP="008F19BF">
            <w:pPr>
              <w:ind w:right="-108"/>
              <w:jc w:val="center"/>
              <w:rPr>
                <w:rFonts w:ascii="Arial" w:hAnsi="Arial"/>
                <w:sz w:val="24"/>
                <w:szCs w:val="24"/>
              </w:rPr>
            </w:pPr>
            <w:r w:rsidRPr="000E128F">
              <w:rPr>
                <w:rFonts w:ascii="Arial" w:hAnsi="Arial"/>
                <w:sz w:val="24"/>
                <w:szCs w:val="24"/>
              </w:rPr>
              <w:t>(наименование)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53A" w:rsidRPr="000E128F" w:rsidRDefault="006E653A" w:rsidP="008F19BF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E128F">
              <w:rPr>
                <w:rFonts w:ascii="Arial" w:hAnsi="Arial"/>
                <w:sz w:val="24"/>
                <w:szCs w:val="24"/>
              </w:rPr>
              <w:t>Масса</w:t>
            </w:r>
          </w:p>
          <w:p w:rsidR="006E653A" w:rsidRPr="000E128F" w:rsidRDefault="006E653A" w:rsidP="008F19BF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E128F">
              <w:rPr>
                <w:rFonts w:ascii="Arial" w:hAnsi="Arial"/>
                <w:sz w:val="24"/>
                <w:szCs w:val="24"/>
              </w:rPr>
              <w:t>1 шт.,г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653A" w:rsidRPr="000E128F" w:rsidRDefault="006E653A" w:rsidP="008F19BF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E128F">
              <w:rPr>
                <w:rFonts w:ascii="Arial" w:hAnsi="Arial"/>
                <w:sz w:val="24"/>
                <w:szCs w:val="24"/>
              </w:rPr>
              <w:t>Количество в изделии, шт.</w:t>
            </w:r>
          </w:p>
        </w:tc>
      </w:tr>
      <w:tr w:rsidR="006E653A" w:rsidRPr="006E653A" w:rsidTr="000E128F">
        <w:trPr>
          <w:trHeight w:val="104"/>
          <w:jc w:val="center"/>
        </w:trPr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53A" w:rsidRPr="000E128F" w:rsidRDefault="006E653A" w:rsidP="008F19BF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53A" w:rsidRPr="000E128F" w:rsidRDefault="006E653A" w:rsidP="008F19BF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53A" w:rsidRPr="000E128F" w:rsidRDefault="006E653A" w:rsidP="008F19BF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653A" w:rsidRPr="000E128F" w:rsidRDefault="006E653A" w:rsidP="008F19BF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E128F">
              <w:rPr>
                <w:rFonts w:ascii="Arial" w:hAnsi="Arial"/>
                <w:sz w:val="24"/>
                <w:szCs w:val="24"/>
              </w:rPr>
              <w:t>ПВВ(Н) 70Т-С-НШ</w:t>
            </w:r>
          </w:p>
        </w:tc>
      </w:tr>
      <w:tr w:rsidR="006E653A" w:rsidRPr="006E653A" w:rsidTr="000E128F">
        <w:trPr>
          <w:trHeight w:val="104"/>
          <w:jc w:val="center"/>
        </w:trPr>
        <w:tc>
          <w:tcPr>
            <w:tcW w:w="14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53A" w:rsidRPr="000E128F" w:rsidRDefault="006E653A" w:rsidP="008F19BF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9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53A" w:rsidRPr="000E128F" w:rsidRDefault="006E653A" w:rsidP="008F19BF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53A" w:rsidRPr="000E128F" w:rsidRDefault="006E653A" w:rsidP="008F19BF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53A" w:rsidRPr="000E128F" w:rsidRDefault="006E653A" w:rsidP="008F19BF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E128F">
              <w:rPr>
                <w:rFonts w:ascii="Arial" w:hAnsi="Arial"/>
                <w:sz w:val="24"/>
                <w:szCs w:val="24"/>
              </w:rPr>
              <w:t>для всех исполнений</w:t>
            </w:r>
          </w:p>
        </w:tc>
      </w:tr>
      <w:tr w:rsidR="006E653A" w:rsidRPr="006E653A" w:rsidTr="000E128F">
        <w:trPr>
          <w:trHeight w:val="171"/>
          <w:jc w:val="center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653A" w:rsidRPr="000E128F" w:rsidRDefault="006E653A" w:rsidP="008F19BF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E128F">
              <w:rPr>
                <w:rFonts w:ascii="Arial" w:hAnsi="Arial"/>
                <w:sz w:val="24"/>
                <w:szCs w:val="24"/>
              </w:rPr>
              <w:t>Серебро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653A" w:rsidRPr="000E128F" w:rsidRDefault="006E653A" w:rsidP="008F19BF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E128F">
              <w:rPr>
                <w:rFonts w:ascii="Arial" w:hAnsi="Arial"/>
                <w:sz w:val="24"/>
                <w:szCs w:val="24"/>
              </w:rPr>
              <w:t>контроллер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653A" w:rsidRPr="000E128F" w:rsidRDefault="006E653A" w:rsidP="008F19BF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E128F">
              <w:rPr>
                <w:rFonts w:ascii="Arial" w:hAnsi="Arial"/>
                <w:sz w:val="24"/>
                <w:szCs w:val="24"/>
              </w:rPr>
              <w:t>0,1439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E653A" w:rsidRPr="000E128F" w:rsidRDefault="006E653A" w:rsidP="008F19BF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0E128F">
              <w:rPr>
                <w:rFonts w:ascii="Arial" w:hAnsi="Arial"/>
                <w:sz w:val="24"/>
                <w:szCs w:val="24"/>
              </w:rPr>
              <w:t>1</w:t>
            </w:r>
          </w:p>
        </w:tc>
      </w:tr>
    </w:tbl>
    <w:p w:rsidR="006E653A" w:rsidRPr="006E653A" w:rsidRDefault="006E653A" w:rsidP="003C36A7">
      <w:pPr>
        <w:tabs>
          <w:tab w:val="left" w:pos="1134"/>
        </w:tabs>
        <w:ind w:firstLine="567"/>
        <w:rPr>
          <w:rFonts w:ascii="Arial" w:hAnsi="Arial" w:cs="Arial"/>
          <w:b/>
          <w:sz w:val="28"/>
          <w:szCs w:val="28"/>
        </w:rPr>
      </w:pPr>
    </w:p>
    <w:p w:rsidR="006E653A" w:rsidRPr="006E653A" w:rsidRDefault="003C36A7" w:rsidP="003C36A7">
      <w:pPr>
        <w:tabs>
          <w:tab w:val="left" w:pos="1134"/>
        </w:tabs>
        <w:ind w:firstLine="56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16.</w:t>
      </w:r>
      <w:r>
        <w:rPr>
          <w:rFonts w:ascii="Arial" w:hAnsi="Arial" w:cs="Arial"/>
          <w:b/>
          <w:sz w:val="28"/>
          <w:szCs w:val="28"/>
        </w:rPr>
        <w:tab/>
      </w:r>
      <w:r w:rsidR="006E653A" w:rsidRPr="006E653A">
        <w:rPr>
          <w:rFonts w:ascii="Arial" w:hAnsi="Arial" w:cs="Arial"/>
          <w:b/>
          <w:sz w:val="28"/>
          <w:szCs w:val="28"/>
        </w:rPr>
        <w:t>ХРАНЕНИЕ, ТРАНСПОРТИРОВАНИЕ И СКЛАДИРОВАНИЕ</w:t>
      </w:r>
    </w:p>
    <w:p w:rsidR="006E653A" w:rsidRPr="006E653A" w:rsidRDefault="006E653A" w:rsidP="003C36A7">
      <w:pPr>
        <w:tabs>
          <w:tab w:val="left" w:pos="1134"/>
        </w:tabs>
        <w:ind w:firstLine="567"/>
        <w:rPr>
          <w:rFonts w:ascii="Arial" w:hAnsi="Arial" w:cs="Arial"/>
          <w:sz w:val="28"/>
          <w:szCs w:val="28"/>
        </w:rPr>
      </w:pPr>
    </w:p>
    <w:p w:rsidR="006E653A" w:rsidRPr="000E128F" w:rsidRDefault="006E653A" w:rsidP="003C36A7">
      <w:pPr>
        <w:tabs>
          <w:tab w:val="left" w:pos="1134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E128F">
        <w:rPr>
          <w:rFonts w:ascii="Arial" w:hAnsi="Arial" w:cs="Arial"/>
          <w:color w:val="000000"/>
          <w:sz w:val="28"/>
          <w:szCs w:val="28"/>
        </w:rPr>
        <w:t>Хранение прилавка-витрины должно осуществляться в транспортной таре предприятия изготовителя по группе условий хранения 4 ГОСТ 15150 при темп</w:t>
      </w:r>
      <w:r w:rsidRPr="000E128F">
        <w:rPr>
          <w:rFonts w:ascii="Arial" w:hAnsi="Arial" w:cs="Arial"/>
          <w:color w:val="000000"/>
          <w:sz w:val="28"/>
          <w:szCs w:val="28"/>
        </w:rPr>
        <w:t>е</w:t>
      </w:r>
      <w:r w:rsidRPr="000E128F">
        <w:rPr>
          <w:rFonts w:ascii="Arial" w:hAnsi="Arial" w:cs="Arial"/>
          <w:color w:val="000000"/>
          <w:sz w:val="28"/>
          <w:szCs w:val="28"/>
        </w:rPr>
        <w:t>ратуре окружающего воздуха не ниже минус 35 °С.</w:t>
      </w:r>
    </w:p>
    <w:p w:rsidR="006E653A" w:rsidRPr="000E128F" w:rsidRDefault="006E653A" w:rsidP="003C36A7">
      <w:pPr>
        <w:tabs>
          <w:tab w:val="left" w:pos="1134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E128F">
        <w:rPr>
          <w:rFonts w:ascii="Arial" w:hAnsi="Arial" w:cs="Arial"/>
          <w:color w:val="000000"/>
          <w:sz w:val="28"/>
          <w:szCs w:val="28"/>
        </w:rPr>
        <w:t>Срок хранения не более 12 месяцев.</w:t>
      </w:r>
    </w:p>
    <w:p w:rsidR="006E653A" w:rsidRPr="000E128F" w:rsidRDefault="006E653A" w:rsidP="003C36A7">
      <w:pPr>
        <w:tabs>
          <w:tab w:val="left" w:pos="1134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E128F">
        <w:rPr>
          <w:rFonts w:ascii="Arial" w:hAnsi="Arial" w:cs="Arial"/>
          <w:color w:val="000000"/>
          <w:sz w:val="28"/>
          <w:szCs w:val="28"/>
        </w:rPr>
        <w:t>При сроке хранения свыше 12 месяцев владелец прилавка-витрины обязан произвести перекон</w:t>
      </w:r>
      <w:r w:rsidR="003C36A7">
        <w:rPr>
          <w:rFonts w:ascii="Arial" w:hAnsi="Arial" w:cs="Arial"/>
          <w:color w:val="000000"/>
          <w:sz w:val="28"/>
          <w:szCs w:val="28"/>
        </w:rPr>
        <w:t>сервацию изделия по ГОСТ 9.014.</w:t>
      </w:r>
    </w:p>
    <w:p w:rsidR="006E653A" w:rsidRPr="000E128F" w:rsidRDefault="006E653A" w:rsidP="003C36A7">
      <w:pPr>
        <w:tabs>
          <w:tab w:val="left" w:pos="1134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E128F">
        <w:rPr>
          <w:rFonts w:ascii="Arial" w:hAnsi="Arial" w:cs="Arial"/>
          <w:color w:val="000000"/>
          <w:sz w:val="28"/>
          <w:szCs w:val="28"/>
        </w:rPr>
        <w:t>Упакованный прилавок-витрина следует транспортировать железнодоро</w:t>
      </w:r>
      <w:r w:rsidRPr="000E128F">
        <w:rPr>
          <w:rFonts w:ascii="Arial" w:hAnsi="Arial" w:cs="Arial"/>
          <w:color w:val="000000"/>
          <w:sz w:val="28"/>
          <w:szCs w:val="28"/>
        </w:rPr>
        <w:t>ж</w:t>
      </w:r>
      <w:r w:rsidRPr="000E128F">
        <w:rPr>
          <w:rFonts w:ascii="Arial" w:hAnsi="Arial" w:cs="Arial"/>
          <w:color w:val="000000"/>
          <w:sz w:val="28"/>
          <w:szCs w:val="28"/>
        </w:rPr>
        <w:t>ным, речным, автомобильным транспортом в соответствии с действующими пр</w:t>
      </w:r>
      <w:r w:rsidRPr="000E128F">
        <w:rPr>
          <w:rFonts w:ascii="Arial" w:hAnsi="Arial" w:cs="Arial"/>
          <w:color w:val="000000"/>
          <w:sz w:val="28"/>
          <w:szCs w:val="28"/>
        </w:rPr>
        <w:t>а</w:t>
      </w:r>
      <w:r w:rsidRPr="000E128F">
        <w:rPr>
          <w:rFonts w:ascii="Arial" w:hAnsi="Arial" w:cs="Arial"/>
          <w:color w:val="000000"/>
          <w:sz w:val="28"/>
          <w:szCs w:val="28"/>
        </w:rPr>
        <w:t>вилами перев</w:t>
      </w:r>
      <w:r w:rsidR="003C36A7">
        <w:rPr>
          <w:rFonts w:ascii="Arial" w:hAnsi="Arial" w:cs="Arial"/>
          <w:color w:val="000000"/>
          <w:sz w:val="28"/>
          <w:szCs w:val="28"/>
        </w:rPr>
        <w:t xml:space="preserve">озок на этих видах транспорта. </w:t>
      </w:r>
      <w:r w:rsidRPr="000E128F">
        <w:rPr>
          <w:rFonts w:ascii="Arial" w:hAnsi="Arial" w:cs="Arial"/>
          <w:color w:val="000000"/>
          <w:sz w:val="28"/>
          <w:szCs w:val="28"/>
        </w:rPr>
        <w:t>Морской и другие виды транспорта при</w:t>
      </w:r>
      <w:r w:rsidR="003C36A7">
        <w:rPr>
          <w:rFonts w:ascii="Arial" w:hAnsi="Arial" w:cs="Arial"/>
          <w:color w:val="000000"/>
          <w:sz w:val="28"/>
          <w:szCs w:val="28"/>
        </w:rPr>
        <w:t>меняются по особому соглашению.</w:t>
      </w:r>
    </w:p>
    <w:p w:rsidR="006E653A" w:rsidRPr="000E128F" w:rsidRDefault="006E653A" w:rsidP="003C36A7">
      <w:pPr>
        <w:tabs>
          <w:tab w:val="left" w:pos="1134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E128F">
        <w:rPr>
          <w:rFonts w:ascii="Arial" w:hAnsi="Arial" w:cs="Arial"/>
          <w:color w:val="000000"/>
          <w:sz w:val="28"/>
          <w:szCs w:val="28"/>
        </w:rPr>
        <w:t>Условия транспортирования в части воздействия климатических факторов</w:t>
      </w:r>
      <w:r w:rsidR="003C36A7">
        <w:rPr>
          <w:rFonts w:ascii="Arial" w:hAnsi="Arial" w:cs="Arial"/>
          <w:color w:val="000000"/>
          <w:sz w:val="28"/>
          <w:szCs w:val="28"/>
        </w:rPr>
        <w:t xml:space="preserve"> </w:t>
      </w:r>
      <w:r w:rsidRPr="000E128F">
        <w:rPr>
          <w:rFonts w:ascii="Arial" w:hAnsi="Arial" w:cs="Arial"/>
          <w:color w:val="000000"/>
          <w:sz w:val="28"/>
          <w:szCs w:val="28"/>
        </w:rPr>
        <w:t>– группа 4 по ГОСТ 15150, в части воздействия механических факторов – С по ГОСТ 23170.</w:t>
      </w:r>
    </w:p>
    <w:p w:rsidR="006E653A" w:rsidRPr="000E128F" w:rsidRDefault="003C36A7" w:rsidP="003C36A7">
      <w:pPr>
        <w:tabs>
          <w:tab w:val="left" w:pos="1134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</w:t>
      </w:r>
      <w:r w:rsidR="006E653A" w:rsidRPr="000E128F">
        <w:rPr>
          <w:rFonts w:ascii="Arial" w:hAnsi="Arial" w:cs="Arial"/>
          <w:color w:val="000000"/>
          <w:sz w:val="28"/>
          <w:szCs w:val="28"/>
        </w:rPr>
        <w:t>огрузка и разгрузка прилавка-витрины из транспортных средств должна производиться осторожно, не допуская ударов и толчков.</w:t>
      </w:r>
    </w:p>
    <w:p w:rsidR="003C36A7" w:rsidRDefault="006E653A" w:rsidP="003C36A7">
      <w:pPr>
        <w:tabs>
          <w:tab w:val="left" w:pos="2410"/>
        </w:tabs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0E128F">
        <w:rPr>
          <w:rFonts w:ascii="Arial" w:hAnsi="Arial" w:cs="Arial"/>
          <w:b/>
          <w:color w:val="000000"/>
          <w:sz w:val="28"/>
          <w:szCs w:val="28"/>
        </w:rPr>
        <w:t>ВНИМАНИЕ!</w:t>
      </w:r>
      <w:r w:rsidR="003C36A7">
        <w:rPr>
          <w:rFonts w:ascii="Arial" w:hAnsi="Arial" w:cs="Arial"/>
          <w:color w:val="000000"/>
          <w:sz w:val="28"/>
          <w:szCs w:val="28"/>
        </w:rPr>
        <w:tab/>
      </w:r>
      <w:r w:rsidRPr="000E128F">
        <w:rPr>
          <w:rFonts w:ascii="Arial" w:hAnsi="Arial" w:cs="Arial"/>
          <w:color w:val="000000"/>
          <w:sz w:val="28"/>
          <w:szCs w:val="28"/>
        </w:rPr>
        <w:t>Допускается складирование упакованных прилавков-витрин по высоте в один ярус для хранения.</w:t>
      </w:r>
    </w:p>
    <w:p w:rsidR="003C36A7" w:rsidRDefault="003C36A7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3C36A7" w:rsidRDefault="003C36A7" w:rsidP="003C36A7">
      <w:pPr>
        <w:tabs>
          <w:tab w:val="left" w:pos="2410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3C36A7" w:rsidRDefault="003C36A7" w:rsidP="003C36A7">
      <w:pPr>
        <w:tabs>
          <w:tab w:val="left" w:pos="2410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3C36A7" w:rsidRPr="006E653A" w:rsidRDefault="003C36A7" w:rsidP="003C36A7">
      <w:pPr>
        <w:tabs>
          <w:tab w:val="left" w:pos="2410"/>
        </w:tabs>
        <w:ind w:firstLine="567"/>
        <w:jc w:val="both"/>
        <w:rPr>
          <w:rFonts w:ascii="Arial" w:hAnsi="Arial" w:cs="Arial"/>
          <w:sz w:val="28"/>
          <w:szCs w:val="28"/>
        </w:rPr>
      </w:pPr>
    </w:p>
    <w:p w:rsidR="006E653A" w:rsidRPr="006E653A" w:rsidRDefault="000E128F" w:rsidP="006E653A">
      <w:pPr>
        <w:jc w:val="center"/>
        <w:rPr>
          <w:rFonts w:ascii="Arial" w:hAnsi="Arial"/>
          <w:sz w:val="28"/>
          <w:szCs w:val="28"/>
        </w:rPr>
      </w:pPr>
      <w:r w:rsidRPr="006E653A">
        <w:rPr>
          <w:sz w:val="28"/>
          <w:szCs w:val="28"/>
        </w:rPr>
        <w:object w:dxaOrig="23805" w:dyaOrig="22875">
          <v:shape id="_x0000_i1032" type="#_x0000_t75" style="width:510.6pt;height:460.8pt" o:ole="">
            <v:imagedata r:id="rId21" o:title=""/>
          </v:shape>
          <o:OLEObject Type="Embed" ProgID="SolidEdge.DraftDocument" ShapeID="_x0000_i1032" DrawAspect="Content" ObjectID="_1503295379" r:id="rId22"/>
        </w:object>
      </w:r>
    </w:p>
    <w:p w:rsidR="006E653A" w:rsidRPr="006E653A" w:rsidRDefault="006E653A" w:rsidP="006E653A">
      <w:pPr>
        <w:jc w:val="center"/>
        <w:rPr>
          <w:rFonts w:ascii="Arial" w:hAnsi="Arial"/>
          <w:sz w:val="28"/>
          <w:szCs w:val="28"/>
        </w:rPr>
      </w:pPr>
      <w:r w:rsidRPr="006E653A">
        <w:rPr>
          <w:rFonts w:ascii="Arial" w:hAnsi="Arial"/>
          <w:sz w:val="28"/>
          <w:szCs w:val="28"/>
        </w:rPr>
        <w:t>Рис.1</w:t>
      </w:r>
    </w:p>
    <w:p w:rsidR="006E653A" w:rsidRPr="006E653A" w:rsidRDefault="006E653A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 w:rsidRPr="006E653A">
        <w:rPr>
          <w:sz w:val="28"/>
          <w:szCs w:val="28"/>
        </w:rPr>
        <w:br w:type="page"/>
      </w:r>
    </w:p>
    <w:p w:rsidR="003C36A7" w:rsidRDefault="003C36A7" w:rsidP="006E653A">
      <w:pPr>
        <w:jc w:val="center"/>
        <w:rPr>
          <w:rFonts w:ascii="Arial" w:hAnsi="Arial" w:cs="Arial"/>
          <w:sz w:val="28"/>
          <w:szCs w:val="28"/>
        </w:rPr>
      </w:pPr>
    </w:p>
    <w:p w:rsidR="003C36A7" w:rsidRDefault="003C36A7" w:rsidP="006E653A">
      <w:pPr>
        <w:jc w:val="center"/>
        <w:rPr>
          <w:rFonts w:ascii="Arial" w:hAnsi="Arial" w:cs="Arial"/>
          <w:sz w:val="28"/>
          <w:szCs w:val="28"/>
        </w:rPr>
      </w:pPr>
    </w:p>
    <w:p w:rsidR="003C36A7" w:rsidRDefault="003C36A7" w:rsidP="006E653A">
      <w:pPr>
        <w:jc w:val="center"/>
        <w:rPr>
          <w:rFonts w:ascii="Arial" w:hAnsi="Arial" w:cs="Arial"/>
          <w:sz w:val="28"/>
          <w:szCs w:val="28"/>
        </w:rPr>
      </w:pPr>
    </w:p>
    <w:p w:rsidR="006E653A" w:rsidRPr="006E653A" w:rsidRDefault="006E653A" w:rsidP="006E653A">
      <w:pPr>
        <w:jc w:val="center"/>
        <w:rPr>
          <w:rFonts w:ascii="Arial" w:hAnsi="Arial" w:cs="Arial"/>
          <w:sz w:val="28"/>
          <w:szCs w:val="28"/>
        </w:rPr>
      </w:pPr>
      <w:r w:rsidRPr="006E653A">
        <w:rPr>
          <w:rFonts w:ascii="Arial" w:hAnsi="Arial" w:cs="Arial"/>
          <w:sz w:val="28"/>
          <w:szCs w:val="28"/>
        </w:rPr>
        <w:t>Схема электрическая принципиальная ПВВ(Н) 70Т-С-НШ</w:t>
      </w:r>
    </w:p>
    <w:p w:rsidR="006E653A" w:rsidRDefault="006E653A" w:rsidP="006E653A">
      <w:pPr>
        <w:jc w:val="center"/>
        <w:rPr>
          <w:rFonts w:ascii="Arial" w:hAnsi="Arial" w:cs="Arial"/>
          <w:sz w:val="28"/>
          <w:szCs w:val="28"/>
        </w:rPr>
      </w:pPr>
    </w:p>
    <w:p w:rsidR="003C36A7" w:rsidRPr="006E653A" w:rsidRDefault="003C36A7" w:rsidP="006E653A">
      <w:pPr>
        <w:jc w:val="center"/>
        <w:rPr>
          <w:rFonts w:ascii="Arial" w:hAnsi="Arial" w:cs="Arial"/>
          <w:sz w:val="28"/>
          <w:szCs w:val="28"/>
        </w:rPr>
      </w:pPr>
    </w:p>
    <w:p w:rsidR="006E653A" w:rsidRPr="006E653A" w:rsidRDefault="006E653A" w:rsidP="006E653A">
      <w:pPr>
        <w:jc w:val="center"/>
        <w:rPr>
          <w:rFonts w:ascii="Arial" w:hAnsi="Arial" w:cs="Arial"/>
          <w:sz w:val="28"/>
          <w:szCs w:val="28"/>
        </w:rPr>
      </w:pPr>
    </w:p>
    <w:p w:rsidR="006E653A" w:rsidRPr="006E653A" w:rsidRDefault="000E128F" w:rsidP="006E653A">
      <w:pPr>
        <w:jc w:val="center"/>
        <w:rPr>
          <w:rFonts w:ascii="Arial" w:hAnsi="Arial" w:cs="Arial"/>
          <w:sz w:val="28"/>
          <w:szCs w:val="28"/>
        </w:rPr>
      </w:pPr>
      <w:r w:rsidRPr="006E653A">
        <w:rPr>
          <w:sz w:val="28"/>
          <w:szCs w:val="28"/>
        </w:rPr>
        <w:object w:dxaOrig="11384" w:dyaOrig="11551">
          <v:shape id="_x0000_i1033" type="#_x0000_t75" style="width:453.6pt;height:460.8pt" o:ole="">
            <v:imagedata r:id="rId23" o:title=""/>
          </v:shape>
          <o:OLEObject Type="Embed" ProgID="Visio.Drawing.11" ShapeID="_x0000_i1033" DrawAspect="Content" ObjectID="_1503295380" r:id="rId24"/>
        </w:object>
      </w:r>
    </w:p>
    <w:p w:rsidR="006E653A" w:rsidRPr="006E653A" w:rsidRDefault="006E653A" w:rsidP="003C36A7">
      <w:pPr>
        <w:jc w:val="center"/>
        <w:rPr>
          <w:rFonts w:ascii="Arial" w:hAnsi="Arial"/>
          <w:b/>
          <w:color w:val="000000"/>
          <w:sz w:val="28"/>
          <w:szCs w:val="28"/>
          <w:vertAlign w:val="subscript"/>
        </w:rPr>
      </w:pPr>
      <w:r w:rsidRPr="006E653A">
        <w:rPr>
          <w:rFonts w:ascii="Arial" w:hAnsi="Arial"/>
          <w:color w:val="000000"/>
          <w:sz w:val="28"/>
          <w:szCs w:val="28"/>
        </w:rPr>
        <w:t>Рис.2</w:t>
      </w:r>
    </w:p>
    <w:p w:rsidR="003C36A7" w:rsidRDefault="006E653A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 w:rsidRPr="006E653A">
        <w:rPr>
          <w:sz w:val="28"/>
          <w:szCs w:val="28"/>
        </w:rPr>
        <w:br w:type="page"/>
      </w:r>
      <w:r w:rsidR="003C36A7">
        <w:rPr>
          <w:sz w:val="28"/>
          <w:szCs w:val="28"/>
        </w:rPr>
        <w:lastRenderedPageBreak/>
        <w:br w:type="page"/>
      </w: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8"/>
        <w:gridCol w:w="8496"/>
      </w:tblGrid>
      <w:tr w:rsidR="000E128F" w:rsidRPr="00500A5B" w:rsidTr="00BF3068">
        <w:trPr>
          <w:cantSplit/>
          <w:trHeight w:val="10341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128F" w:rsidRPr="00D6253E" w:rsidRDefault="000E128F" w:rsidP="00BF3068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Корешок талона №1</w:t>
            </w:r>
          </w:p>
          <w:p w:rsidR="000E128F" w:rsidRPr="00D6253E" w:rsidRDefault="000E128F" w:rsidP="00BF3068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/>
                <w:b/>
                <w:sz w:val="28"/>
                <w:szCs w:val="28"/>
              </w:rPr>
              <w:t>ПВВ(Н)70Т-С-НШ</w:t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 xml:space="preserve">заводской №_________ Изъят «____ » 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  <w:r w:rsidR="004D799D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__20 _</w:t>
            </w:r>
            <w:r w:rsidR="004D799D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 г.</w:t>
            </w:r>
          </w:p>
          <w:p w:rsidR="000E128F" w:rsidRPr="00D6253E" w:rsidRDefault="000E128F" w:rsidP="00BF3068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 w:rsidRPr="002933D1">
              <w:rPr>
                <w:rFonts w:ascii="Arial" w:hAnsi="Arial"/>
                <w:sz w:val="24"/>
                <w:szCs w:val="24"/>
              </w:rPr>
              <w:t>Выполнены работы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 w:rsidRPr="002933D1">
              <w:rPr>
                <w:rFonts w:ascii="Arial" w:hAnsi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___________________________________________________________</w:t>
            </w:r>
          </w:p>
          <w:p w:rsidR="000E128F" w:rsidRPr="00616743" w:rsidRDefault="000E128F" w:rsidP="00BF3068">
            <w:pPr>
              <w:ind w:left="113" w:right="113"/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0E128F" w:rsidRPr="00D6253E" w:rsidRDefault="000E128F" w:rsidP="00BF3068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0E128F" w:rsidRPr="00AD0A21" w:rsidRDefault="000E128F" w:rsidP="00BF3068">
            <w:pPr>
              <w:ind w:left="113" w:right="113"/>
              <w:jc w:val="center"/>
              <w:rPr>
                <w:rFonts w:ascii="Arial" w:hAnsi="Arial"/>
                <w:sz w:val="24"/>
                <w:szCs w:val="24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/>
                <w:sz w:val="24"/>
                <w:szCs w:val="24"/>
              </w:rPr>
              <w:t xml:space="preserve">   Ф.И.О</w:t>
            </w:r>
          </w:p>
          <w:p w:rsidR="000E128F" w:rsidRPr="00D6253E" w:rsidRDefault="000E128F" w:rsidP="00BF3068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8F" w:rsidRPr="00D6253E" w:rsidRDefault="000E128F" w:rsidP="00BF306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Приложение А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ООО «ЭЛИНОКС»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428020, Чувашская Республика, г. Чебоксары,</w:t>
            </w:r>
            <w:r>
              <w:rPr>
                <w:rFonts w:ascii="Arial" w:hAnsi="Arial"/>
                <w:sz w:val="28"/>
                <w:szCs w:val="28"/>
              </w:rPr>
              <w:br/>
            </w:r>
            <w:r w:rsidRPr="00D6253E">
              <w:rPr>
                <w:rFonts w:ascii="Arial" w:hAnsi="Arial"/>
                <w:sz w:val="28"/>
                <w:szCs w:val="28"/>
              </w:rPr>
              <w:t>Базовый проезд, 17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ТАЛОН № 1 НА ГАРАНТИЙНЫЙ РЕМОНТ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ПВВ(Н)70Т-С-НШ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Заводской № __</w:t>
            </w:r>
            <w:r w:rsidR="004D799D">
              <w:rPr>
                <w:rFonts w:ascii="Arial" w:hAnsi="Arial"/>
                <w:sz w:val="28"/>
                <w:szCs w:val="28"/>
              </w:rPr>
              <w:t>__</w:t>
            </w:r>
            <w:r>
              <w:rPr>
                <w:rFonts w:ascii="Arial" w:hAnsi="Arial"/>
                <w:sz w:val="28"/>
                <w:szCs w:val="28"/>
              </w:rPr>
              <w:t>__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</w:p>
          <w:p w:rsidR="000E128F" w:rsidRDefault="000E128F" w:rsidP="00BF3068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0E128F" w:rsidRDefault="000E128F" w:rsidP="00BF3068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>№ контроллера, агрегата и т.п.</w:t>
            </w:r>
            <w:r w:rsidRPr="00500A5B">
              <w:rPr>
                <w:rFonts w:ascii="Arial" w:hAnsi="Arial"/>
                <w:sz w:val="16"/>
                <w:szCs w:val="16"/>
              </w:rPr>
              <w:t xml:space="preserve">)       </w:t>
            </w:r>
          </w:p>
          <w:p w:rsidR="000E128F" w:rsidRDefault="000E128F" w:rsidP="00BF3068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C03E6E" w:rsidRDefault="000E128F" w:rsidP="00BF306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(месяц, год выпуска)       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0E128F" w:rsidRPr="00D6253E" w:rsidRDefault="000E128F" w:rsidP="00BF3068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   __________________</w:t>
            </w:r>
          </w:p>
          <w:p w:rsidR="000E128F" w:rsidRPr="00500A5B" w:rsidRDefault="000E128F" w:rsidP="00BF3068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C03E6E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</w:t>
            </w: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03E6E">
              <w:rPr>
                <w:rFonts w:ascii="Arial" w:hAnsi="Arial"/>
                <w:sz w:val="24"/>
                <w:szCs w:val="24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(дата ввода изделия в эксплуатацию)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0E128F" w:rsidRPr="00D6253E" w:rsidRDefault="000E128F" w:rsidP="00BF3068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___________________</w:t>
            </w:r>
          </w:p>
          <w:p w:rsidR="000E128F" w:rsidRPr="00500A5B" w:rsidRDefault="000E128F" w:rsidP="00BF3068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0E128F" w:rsidRPr="00C03E6E" w:rsidRDefault="000E128F" w:rsidP="00BF3068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Выполнены работы 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Default="000E128F" w:rsidP="00BF3068">
            <w:pPr>
              <w:jc w:val="center"/>
              <w:rPr>
                <w:rFonts w:ascii="Arial" w:hAnsi="Arial"/>
                <w:sz w:val="10"/>
                <w:szCs w:val="10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Исполнитель                                         Владелец</w:t>
            </w:r>
          </w:p>
          <w:p w:rsidR="000E128F" w:rsidRDefault="000E128F" w:rsidP="00BF3068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0E128F" w:rsidRPr="004D4F81" w:rsidRDefault="000E128F" w:rsidP="00BF3068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                 _____________________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                                                       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</w:t>
            </w: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0E128F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__________________________________________________</w:t>
            </w: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и его адрес)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М.П.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</w:t>
            </w:r>
          </w:p>
          <w:p w:rsidR="000E128F" w:rsidRPr="00500A5B" w:rsidRDefault="000E128F" w:rsidP="00BF3068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            </w:t>
            </w:r>
            <w:r w:rsidRPr="00500A5B">
              <w:rPr>
                <w:rFonts w:ascii="Arial" w:hAnsi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3C36A7" w:rsidRDefault="003C36A7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E128F" w:rsidRDefault="000E128F" w:rsidP="000E128F">
      <w:pPr>
        <w:overflowPunct/>
        <w:autoSpaceDE/>
        <w:autoSpaceDN/>
        <w:adjustRightInd/>
        <w:spacing w:after="200" w:line="276" w:lineRule="auto"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8"/>
        <w:gridCol w:w="8496"/>
      </w:tblGrid>
      <w:tr w:rsidR="000E128F" w:rsidRPr="00500A5B" w:rsidTr="00BF3068">
        <w:trPr>
          <w:cantSplit/>
          <w:trHeight w:val="10341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128F" w:rsidRPr="00D6253E" w:rsidRDefault="000E128F" w:rsidP="00BF3068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lastRenderedPageBreak/>
              <w:t>Корешок талона №2</w:t>
            </w:r>
          </w:p>
          <w:p w:rsidR="000E128F" w:rsidRPr="00D6253E" w:rsidRDefault="000E128F" w:rsidP="00BF3068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/>
                <w:b/>
                <w:sz w:val="28"/>
                <w:szCs w:val="28"/>
              </w:rPr>
              <w:t>ПВВ(Н)70Т-С-НШ</w:t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 xml:space="preserve">заводской №_________ Изъят «____ » </w:t>
            </w:r>
            <w:r w:rsidRPr="00D6253E">
              <w:rPr>
                <w:rFonts w:ascii="Arial" w:hAnsi="Arial"/>
                <w:sz w:val="28"/>
                <w:szCs w:val="28"/>
              </w:rPr>
              <w:t>__</w:t>
            </w:r>
            <w:r w:rsidR="004D799D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_20 _</w:t>
            </w:r>
            <w:r w:rsidR="004D799D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 г.</w:t>
            </w:r>
          </w:p>
          <w:p w:rsidR="000E128F" w:rsidRPr="00D6253E" w:rsidRDefault="000E128F" w:rsidP="00BF3068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 w:rsidRPr="002933D1">
              <w:rPr>
                <w:rFonts w:ascii="Arial" w:hAnsi="Arial"/>
                <w:sz w:val="24"/>
                <w:szCs w:val="24"/>
              </w:rPr>
              <w:t>Выполнены работы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 w:rsidRPr="002933D1">
              <w:rPr>
                <w:rFonts w:ascii="Arial" w:hAnsi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___________________________________________________________</w:t>
            </w:r>
          </w:p>
          <w:p w:rsidR="000E128F" w:rsidRPr="00616743" w:rsidRDefault="000E128F" w:rsidP="00BF3068">
            <w:pPr>
              <w:ind w:left="113" w:right="113"/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0E128F" w:rsidRPr="00D6253E" w:rsidRDefault="000E128F" w:rsidP="00BF3068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0E128F" w:rsidRPr="00AD0A21" w:rsidRDefault="000E128F" w:rsidP="00BF3068">
            <w:pPr>
              <w:ind w:left="113" w:right="113"/>
              <w:jc w:val="center"/>
              <w:rPr>
                <w:rFonts w:ascii="Arial" w:hAnsi="Arial"/>
                <w:sz w:val="24"/>
                <w:szCs w:val="24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/>
                <w:sz w:val="24"/>
                <w:szCs w:val="24"/>
              </w:rPr>
              <w:t xml:space="preserve">   Ф.И.О</w:t>
            </w:r>
          </w:p>
          <w:p w:rsidR="000E128F" w:rsidRPr="00D6253E" w:rsidRDefault="000E128F" w:rsidP="00BF3068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8F" w:rsidRPr="00D6253E" w:rsidRDefault="000E128F" w:rsidP="00BF306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Приложение А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ООО «ЭЛИНОКС»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428020, Чувашская Республика, г. Чебоксары,</w:t>
            </w:r>
            <w:r>
              <w:rPr>
                <w:rFonts w:ascii="Arial" w:hAnsi="Arial"/>
                <w:sz w:val="28"/>
                <w:szCs w:val="28"/>
              </w:rPr>
              <w:br/>
            </w:r>
            <w:r w:rsidRPr="00D6253E">
              <w:rPr>
                <w:rFonts w:ascii="Arial" w:hAnsi="Arial"/>
                <w:sz w:val="28"/>
                <w:szCs w:val="28"/>
              </w:rPr>
              <w:t>Базовый проезд, 17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/>
                <w:sz w:val="28"/>
                <w:szCs w:val="28"/>
              </w:rPr>
              <w:t>2</w:t>
            </w:r>
            <w:r w:rsidRPr="00D6253E">
              <w:rPr>
                <w:rFonts w:ascii="Arial" w:hAnsi="Arial"/>
                <w:sz w:val="28"/>
                <w:szCs w:val="28"/>
              </w:rPr>
              <w:t xml:space="preserve"> НА ГАРАНТИЙНЫЙ РЕМОНТ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ПВВ(Н)70Т-С-НШ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Заводской № ___</w:t>
            </w:r>
            <w:r w:rsidR="004D799D">
              <w:rPr>
                <w:rFonts w:ascii="Arial" w:hAnsi="Arial"/>
                <w:sz w:val="28"/>
                <w:szCs w:val="28"/>
              </w:rPr>
              <w:t>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</w:p>
          <w:p w:rsidR="000E128F" w:rsidRDefault="000E128F" w:rsidP="00BF3068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0E128F" w:rsidRDefault="000E128F" w:rsidP="00BF3068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>№ контроллера, агрегата и т.п.</w:t>
            </w:r>
            <w:r w:rsidRPr="00500A5B">
              <w:rPr>
                <w:rFonts w:ascii="Arial" w:hAnsi="Arial"/>
                <w:sz w:val="16"/>
                <w:szCs w:val="16"/>
              </w:rPr>
              <w:t xml:space="preserve">)       </w:t>
            </w:r>
          </w:p>
          <w:p w:rsidR="000E128F" w:rsidRDefault="000E128F" w:rsidP="00BF3068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C03E6E" w:rsidRDefault="000E128F" w:rsidP="00BF306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(месяц, год выпуска)       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0E128F" w:rsidRPr="00D6253E" w:rsidRDefault="000E128F" w:rsidP="00BF3068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   __________________</w:t>
            </w:r>
          </w:p>
          <w:p w:rsidR="000E128F" w:rsidRPr="00500A5B" w:rsidRDefault="000E128F" w:rsidP="00BF3068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C03E6E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</w:t>
            </w: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03E6E">
              <w:rPr>
                <w:rFonts w:ascii="Arial" w:hAnsi="Arial"/>
                <w:sz w:val="24"/>
                <w:szCs w:val="24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(дата ввода изделия в эксплуатацию)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0E128F" w:rsidRPr="00D6253E" w:rsidRDefault="000E128F" w:rsidP="00BF3068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___________________</w:t>
            </w:r>
          </w:p>
          <w:p w:rsidR="000E128F" w:rsidRPr="00500A5B" w:rsidRDefault="000E128F" w:rsidP="00BF3068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0E128F" w:rsidRPr="00C03E6E" w:rsidRDefault="000E128F" w:rsidP="00BF3068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Выполнены работы 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Default="000E128F" w:rsidP="00BF3068">
            <w:pPr>
              <w:jc w:val="center"/>
              <w:rPr>
                <w:rFonts w:ascii="Arial" w:hAnsi="Arial"/>
                <w:sz w:val="10"/>
                <w:szCs w:val="10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Исполнитель                                         Владелец</w:t>
            </w:r>
          </w:p>
          <w:p w:rsidR="000E128F" w:rsidRDefault="000E128F" w:rsidP="00BF3068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0E128F" w:rsidRPr="004D4F81" w:rsidRDefault="000E128F" w:rsidP="00BF3068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                 _____________________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                                                       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</w:t>
            </w: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0E128F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__________________________________________________</w:t>
            </w: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и его адрес)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М.П.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</w:t>
            </w:r>
          </w:p>
          <w:p w:rsidR="000E128F" w:rsidRPr="00500A5B" w:rsidRDefault="000E128F" w:rsidP="00BF3068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            </w:t>
            </w:r>
            <w:r w:rsidRPr="00500A5B">
              <w:rPr>
                <w:rFonts w:ascii="Arial" w:hAnsi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0E128F" w:rsidRDefault="000E128F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8"/>
          <w:szCs w:val="28"/>
        </w:rPr>
      </w:pPr>
    </w:p>
    <w:p w:rsidR="000E128F" w:rsidRDefault="000E128F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E128F" w:rsidRDefault="000E128F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 w:type="page"/>
      </w:r>
    </w:p>
    <w:tbl>
      <w:tblPr>
        <w:tblW w:w="109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8"/>
        <w:gridCol w:w="8496"/>
      </w:tblGrid>
      <w:tr w:rsidR="000E128F" w:rsidRPr="00500A5B" w:rsidTr="00BF3068">
        <w:trPr>
          <w:cantSplit/>
          <w:trHeight w:val="10341"/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E128F" w:rsidRPr="00D6253E" w:rsidRDefault="000E128F" w:rsidP="00BF3068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lastRenderedPageBreak/>
              <w:t>Корешок талона №3</w:t>
            </w:r>
          </w:p>
          <w:p w:rsidR="000E128F" w:rsidRPr="00D6253E" w:rsidRDefault="000E128F" w:rsidP="00BF3068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/>
                <w:b/>
                <w:sz w:val="28"/>
                <w:szCs w:val="28"/>
              </w:rPr>
              <w:t>ПВВ(Н)70Т-С-НШ</w:t>
            </w:r>
            <w:r>
              <w:rPr>
                <w:rFonts w:ascii="Arial" w:hAnsi="Arial"/>
                <w:b/>
                <w:sz w:val="28"/>
                <w:szCs w:val="28"/>
              </w:rPr>
              <w:tab/>
            </w:r>
            <w:r w:rsidR="004D799D">
              <w:rPr>
                <w:rFonts w:ascii="Arial" w:hAnsi="Arial"/>
                <w:b/>
                <w:sz w:val="28"/>
                <w:szCs w:val="28"/>
              </w:rPr>
              <w:t xml:space="preserve">    </w:t>
            </w:r>
            <w:r>
              <w:rPr>
                <w:rFonts w:ascii="Arial" w:hAnsi="Arial"/>
                <w:sz w:val="28"/>
                <w:szCs w:val="28"/>
              </w:rPr>
              <w:t xml:space="preserve">заводской №_________ Изъят «____ » 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  <w:r w:rsidR="004D799D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__20 _</w:t>
            </w:r>
            <w:r w:rsidR="004D799D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 г.</w:t>
            </w:r>
          </w:p>
          <w:p w:rsidR="000E128F" w:rsidRPr="00D6253E" w:rsidRDefault="000E128F" w:rsidP="00BF3068">
            <w:pPr>
              <w:ind w:left="113" w:right="113"/>
              <w:rPr>
                <w:rFonts w:ascii="Arial" w:hAnsi="Arial"/>
                <w:sz w:val="28"/>
                <w:szCs w:val="28"/>
              </w:rPr>
            </w:pPr>
            <w:r w:rsidRPr="002933D1">
              <w:rPr>
                <w:rFonts w:ascii="Arial" w:hAnsi="Arial"/>
                <w:sz w:val="24"/>
                <w:szCs w:val="24"/>
              </w:rPr>
              <w:t>Выполнены работы</w:t>
            </w:r>
            <w:r>
              <w:rPr>
                <w:rFonts w:ascii="Arial" w:hAnsi="Arial"/>
                <w:sz w:val="28"/>
                <w:szCs w:val="28"/>
              </w:rPr>
              <w:t>:</w:t>
            </w:r>
            <w:r w:rsidRPr="002933D1">
              <w:rPr>
                <w:rFonts w:ascii="Arial" w:hAnsi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___________________________________________________________</w:t>
            </w:r>
          </w:p>
          <w:p w:rsidR="000E128F" w:rsidRPr="00616743" w:rsidRDefault="000E128F" w:rsidP="00BF3068">
            <w:pPr>
              <w:ind w:left="113" w:right="113"/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0E128F" w:rsidRPr="00D6253E" w:rsidRDefault="000E128F" w:rsidP="00BF3068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0E128F" w:rsidRPr="00AD0A21" w:rsidRDefault="000E128F" w:rsidP="00BF3068">
            <w:pPr>
              <w:ind w:left="113" w:right="113"/>
              <w:jc w:val="center"/>
              <w:rPr>
                <w:rFonts w:ascii="Arial" w:hAnsi="Arial"/>
                <w:sz w:val="24"/>
                <w:szCs w:val="24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/>
                <w:sz w:val="24"/>
                <w:szCs w:val="24"/>
              </w:rPr>
              <w:t xml:space="preserve">   Ф.И.О</w:t>
            </w:r>
          </w:p>
          <w:p w:rsidR="000E128F" w:rsidRPr="00D6253E" w:rsidRDefault="000E128F" w:rsidP="00BF3068">
            <w:pPr>
              <w:ind w:left="113" w:right="113"/>
              <w:jc w:val="center"/>
              <w:rPr>
                <w:rFonts w:ascii="Arial" w:hAnsi="Arial"/>
                <w:sz w:val="28"/>
                <w:szCs w:val="28"/>
              </w:rPr>
            </w:pPr>
            <w:r w:rsidRPr="00AD0A21">
              <w:rPr>
                <w:rFonts w:ascii="Arial" w:hAnsi="Arial"/>
                <w:sz w:val="24"/>
                <w:szCs w:val="24"/>
              </w:rPr>
              <w:t xml:space="preserve">(Линия отреза) </w:t>
            </w:r>
          </w:p>
        </w:tc>
        <w:tc>
          <w:tcPr>
            <w:tcW w:w="8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28F" w:rsidRPr="00D6253E" w:rsidRDefault="000E128F" w:rsidP="00BF306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Приложение А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D6253E">
              <w:rPr>
                <w:rFonts w:ascii="Arial" w:hAnsi="Arial"/>
                <w:b/>
                <w:sz w:val="28"/>
                <w:szCs w:val="28"/>
              </w:rPr>
              <w:t>ООО «ЭЛИНОКС»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428020, Чувашская Республика, г. Чебоксары,</w:t>
            </w:r>
            <w:r>
              <w:rPr>
                <w:rFonts w:ascii="Arial" w:hAnsi="Arial"/>
                <w:sz w:val="28"/>
                <w:szCs w:val="28"/>
              </w:rPr>
              <w:br/>
            </w:r>
            <w:r w:rsidRPr="00D6253E">
              <w:rPr>
                <w:rFonts w:ascii="Arial" w:hAnsi="Arial"/>
                <w:sz w:val="28"/>
                <w:szCs w:val="28"/>
              </w:rPr>
              <w:t>Базовый проезд, 17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sz w:val="28"/>
                <w:szCs w:val="28"/>
              </w:rPr>
              <w:t>ТАЛОН № 3</w:t>
            </w:r>
            <w:r w:rsidRPr="00D6253E">
              <w:rPr>
                <w:rFonts w:ascii="Arial" w:hAnsi="Arial"/>
                <w:sz w:val="28"/>
                <w:szCs w:val="28"/>
              </w:rPr>
              <w:t xml:space="preserve"> НА ГАРАНТИЙНЫЙ РЕМОНТ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ПВВ(Н)70Т-С-НШ</w:t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</w:r>
            <w:r>
              <w:rPr>
                <w:rFonts w:ascii="Arial" w:hAnsi="Arial"/>
                <w:sz w:val="28"/>
                <w:szCs w:val="28"/>
              </w:rPr>
              <w:tab/>
              <w:t>Заводской № _</w:t>
            </w:r>
            <w:r w:rsidR="004D799D">
              <w:rPr>
                <w:rFonts w:ascii="Arial" w:hAnsi="Arial"/>
                <w:sz w:val="28"/>
                <w:szCs w:val="28"/>
              </w:rPr>
              <w:t>__</w:t>
            </w:r>
            <w:r>
              <w:rPr>
                <w:rFonts w:ascii="Arial" w:hAnsi="Arial"/>
                <w:sz w:val="28"/>
                <w:szCs w:val="28"/>
              </w:rPr>
              <w:t>___</w:t>
            </w:r>
            <w:r w:rsidRPr="00D6253E">
              <w:rPr>
                <w:rFonts w:ascii="Arial" w:hAnsi="Arial"/>
                <w:sz w:val="28"/>
                <w:szCs w:val="28"/>
              </w:rPr>
              <w:t>_</w:t>
            </w:r>
          </w:p>
          <w:p w:rsidR="000E128F" w:rsidRDefault="000E128F" w:rsidP="00BF3068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0E128F" w:rsidRDefault="000E128F" w:rsidP="00BF3068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>№ контроллера, агрегата и т.п.</w:t>
            </w:r>
            <w:r w:rsidRPr="00500A5B">
              <w:rPr>
                <w:rFonts w:ascii="Arial" w:hAnsi="Arial"/>
                <w:sz w:val="16"/>
                <w:szCs w:val="16"/>
              </w:rPr>
              <w:t xml:space="preserve">)       </w:t>
            </w:r>
          </w:p>
          <w:p w:rsidR="000E128F" w:rsidRDefault="000E128F" w:rsidP="00BF3068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C03E6E" w:rsidRDefault="000E128F" w:rsidP="00BF3068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 xml:space="preserve">(месяц, год выпуска)       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0E128F" w:rsidRPr="00D6253E" w:rsidRDefault="000E128F" w:rsidP="00BF3068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   __________________</w:t>
            </w:r>
          </w:p>
          <w:p w:rsidR="000E128F" w:rsidRPr="00500A5B" w:rsidRDefault="000E128F" w:rsidP="00BF3068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C03E6E"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</w:t>
            </w: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C03E6E">
              <w:rPr>
                <w:rFonts w:ascii="Arial" w:hAnsi="Arial"/>
                <w:sz w:val="24"/>
                <w:szCs w:val="24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(дата ввода изделия в эксплуатацию)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</w:p>
          <w:p w:rsidR="000E128F" w:rsidRPr="00D6253E" w:rsidRDefault="000E128F" w:rsidP="00BF3068">
            <w:pPr>
              <w:jc w:val="right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М.П.                                   ___________________</w:t>
            </w:r>
          </w:p>
          <w:p w:rsidR="000E128F" w:rsidRPr="00500A5B" w:rsidRDefault="000E128F" w:rsidP="00BF3068">
            <w:pPr>
              <w:ind w:left="5030"/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(подпись)</w:t>
            </w:r>
          </w:p>
          <w:p w:rsidR="000E128F" w:rsidRPr="00C03E6E" w:rsidRDefault="000E128F" w:rsidP="00BF3068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Выполнены работы 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Pr="00D6253E" w:rsidRDefault="000E128F" w:rsidP="00BF3068">
            <w:pPr>
              <w:spacing w:line="480" w:lineRule="auto"/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</w:t>
            </w:r>
          </w:p>
          <w:p w:rsidR="000E128F" w:rsidRDefault="000E128F" w:rsidP="00BF3068">
            <w:pPr>
              <w:jc w:val="center"/>
              <w:rPr>
                <w:rFonts w:ascii="Arial" w:hAnsi="Arial"/>
                <w:sz w:val="10"/>
                <w:szCs w:val="10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Исполнитель                                         Владелец</w:t>
            </w:r>
          </w:p>
          <w:p w:rsidR="000E128F" w:rsidRDefault="000E128F" w:rsidP="00BF3068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0E128F" w:rsidRPr="004D4F81" w:rsidRDefault="000E128F" w:rsidP="00BF3068">
            <w:pPr>
              <w:jc w:val="center"/>
              <w:rPr>
                <w:rFonts w:ascii="Arial" w:hAnsi="Arial"/>
                <w:sz w:val="10"/>
                <w:szCs w:val="10"/>
              </w:rPr>
            </w:pP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                 _____________________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                                                       (</w:t>
            </w:r>
            <w:r>
              <w:rPr>
                <w:rFonts w:ascii="Arial" w:hAnsi="Arial"/>
                <w:sz w:val="16"/>
                <w:szCs w:val="16"/>
              </w:rPr>
              <w:t xml:space="preserve">Ф.И.О.  </w:t>
            </w:r>
            <w:r w:rsidRPr="00500A5B">
              <w:rPr>
                <w:rFonts w:ascii="Arial" w:hAnsi="Arial"/>
                <w:sz w:val="16"/>
                <w:szCs w:val="16"/>
              </w:rPr>
              <w:t>подпись)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>_____________________________</w:t>
            </w:r>
            <w:r>
              <w:rPr>
                <w:rFonts w:ascii="Arial" w:hAnsi="Arial"/>
                <w:sz w:val="28"/>
                <w:szCs w:val="28"/>
              </w:rPr>
              <w:t>_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</w:t>
            </w: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</w:t>
            </w:r>
            <w:r w:rsidRPr="00500A5B">
              <w:rPr>
                <w:rFonts w:ascii="Arial" w:hAnsi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0E128F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__________________________________________________</w:t>
            </w:r>
          </w:p>
          <w:p w:rsidR="000E128F" w:rsidRPr="00500A5B" w:rsidRDefault="000E128F" w:rsidP="00BF3068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и его адрес)</w:t>
            </w:r>
          </w:p>
          <w:p w:rsidR="000E128F" w:rsidRPr="00D6253E" w:rsidRDefault="000E128F" w:rsidP="00BF3068">
            <w:pPr>
              <w:jc w:val="center"/>
              <w:rPr>
                <w:rFonts w:ascii="Arial" w:hAnsi="Arial"/>
                <w:sz w:val="28"/>
                <w:szCs w:val="28"/>
              </w:rPr>
            </w:pPr>
            <w:r w:rsidRPr="00500A5B">
              <w:rPr>
                <w:rFonts w:ascii="Arial" w:hAnsi="Arial"/>
                <w:sz w:val="16"/>
                <w:szCs w:val="16"/>
              </w:rPr>
              <w:t>М.П.</w:t>
            </w:r>
            <w:r w:rsidRPr="00D6253E">
              <w:rPr>
                <w:rFonts w:ascii="Arial" w:hAnsi="Arial"/>
                <w:sz w:val="28"/>
                <w:szCs w:val="28"/>
              </w:rPr>
              <w:t>___________________________________________________</w:t>
            </w:r>
          </w:p>
          <w:p w:rsidR="000E128F" w:rsidRPr="00500A5B" w:rsidRDefault="000E128F" w:rsidP="00BF3068">
            <w:pPr>
              <w:jc w:val="center"/>
              <w:rPr>
                <w:rFonts w:ascii="Arial" w:hAnsi="Arial"/>
                <w:b/>
                <w:sz w:val="16"/>
                <w:szCs w:val="16"/>
              </w:rPr>
            </w:pPr>
            <w:r w:rsidRPr="00D6253E">
              <w:rPr>
                <w:rFonts w:ascii="Arial" w:hAnsi="Arial"/>
                <w:sz w:val="28"/>
                <w:szCs w:val="28"/>
              </w:rPr>
              <w:t xml:space="preserve">             </w:t>
            </w:r>
            <w:r w:rsidRPr="00500A5B">
              <w:rPr>
                <w:rFonts w:ascii="Arial" w:hAnsi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0E128F" w:rsidRDefault="000E128F">
      <w:pPr>
        <w:overflowPunct/>
        <w:autoSpaceDE/>
        <w:autoSpaceDN/>
        <w:adjustRightInd/>
        <w:spacing w:after="200" w:line="276" w:lineRule="auto"/>
        <w:textAlignment w:val="auto"/>
        <w:rPr>
          <w:b/>
          <w:sz w:val="28"/>
          <w:szCs w:val="28"/>
        </w:rPr>
      </w:pPr>
    </w:p>
    <w:p w:rsidR="003C36A7" w:rsidRDefault="000E128F" w:rsidP="003C36A7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933CC4" w:rsidRPr="00AC05CC">
        <w:rPr>
          <w:rFonts w:ascii="Arial" w:hAnsi="Arial" w:cs="Arial"/>
          <w:sz w:val="28"/>
          <w:szCs w:val="28"/>
        </w:rPr>
        <w:br w:type="page"/>
      </w:r>
      <w:r w:rsidR="003C36A7" w:rsidRPr="000E128F">
        <w:rPr>
          <w:rFonts w:ascii="Arial" w:hAnsi="Arial" w:cs="Arial"/>
          <w:b/>
          <w:sz w:val="28"/>
          <w:szCs w:val="28"/>
        </w:rPr>
        <w:lastRenderedPageBreak/>
        <w:t>17. Учет технического обслуживания в период гарантийного ремонта</w:t>
      </w:r>
    </w:p>
    <w:p w:rsidR="003C36A7" w:rsidRPr="000E128F" w:rsidRDefault="003C36A7" w:rsidP="003C36A7">
      <w:pPr>
        <w:ind w:firstLine="708"/>
        <w:rPr>
          <w:rFonts w:ascii="Arial" w:hAnsi="Arial" w:cs="Arial"/>
          <w:b/>
          <w:sz w:val="28"/>
          <w:szCs w:val="28"/>
        </w:rPr>
      </w:pPr>
    </w:p>
    <w:p w:rsidR="003C36A7" w:rsidRPr="00E114E7" w:rsidRDefault="003C36A7" w:rsidP="003C36A7">
      <w:pPr>
        <w:jc w:val="right"/>
        <w:rPr>
          <w:rFonts w:ascii="Arial" w:hAnsi="Arial"/>
          <w:sz w:val="28"/>
          <w:szCs w:val="28"/>
        </w:rPr>
      </w:pPr>
      <w:r w:rsidRPr="00E114E7">
        <w:rPr>
          <w:rFonts w:ascii="Arial" w:hAnsi="Arial"/>
          <w:sz w:val="28"/>
          <w:szCs w:val="28"/>
        </w:rPr>
        <w:t xml:space="preserve">Таблица </w:t>
      </w:r>
      <w:r>
        <w:rPr>
          <w:rFonts w:ascii="Arial" w:hAnsi="Arial"/>
          <w:sz w:val="28"/>
          <w:szCs w:val="28"/>
        </w:rPr>
        <w:t>6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4"/>
        <w:gridCol w:w="2018"/>
        <w:gridCol w:w="1744"/>
        <w:gridCol w:w="1883"/>
        <w:gridCol w:w="1861"/>
        <w:gridCol w:w="1816"/>
      </w:tblGrid>
      <w:tr w:rsidR="003C36A7" w:rsidRPr="00E114E7" w:rsidTr="006F4222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3C36A7" w:rsidRPr="00EF41F6" w:rsidRDefault="003C36A7" w:rsidP="006F422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3C36A7" w:rsidRPr="00EF41F6" w:rsidRDefault="003C36A7" w:rsidP="006F422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Вид технич</w:t>
            </w:r>
            <w:r w:rsidRPr="00EF41F6">
              <w:rPr>
                <w:rFonts w:ascii="Arial" w:hAnsi="Arial"/>
                <w:sz w:val="24"/>
                <w:szCs w:val="24"/>
              </w:rPr>
              <w:t>е</w:t>
            </w:r>
            <w:r w:rsidRPr="00EF41F6">
              <w:rPr>
                <w:rFonts w:ascii="Arial" w:hAnsi="Arial"/>
                <w:sz w:val="24"/>
                <w:szCs w:val="24"/>
              </w:rPr>
              <w:t>ского обслуж</w:t>
            </w:r>
            <w:r w:rsidRPr="00EF41F6">
              <w:rPr>
                <w:rFonts w:ascii="Arial" w:hAnsi="Arial"/>
                <w:sz w:val="24"/>
                <w:szCs w:val="24"/>
              </w:rPr>
              <w:t>и</w:t>
            </w:r>
            <w:r w:rsidRPr="00EF41F6">
              <w:rPr>
                <w:rFonts w:ascii="Arial" w:hAnsi="Arial"/>
                <w:sz w:val="24"/>
                <w:szCs w:val="24"/>
              </w:rPr>
              <w:t>вания</w:t>
            </w:r>
          </w:p>
        </w:tc>
        <w:tc>
          <w:tcPr>
            <w:tcW w:w="1663" w:type="dxa"/>
            <w:vMerge w:val="restart"/>
            <w:vAlign w:val="center"/>
          </w:tcPr>
          <w:p w:rsidR="003C36A7" w:rsidRPr="00EF41F6" w:rsidRDefault="003C36A7" w:rsidP="006F422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 xml:space="preserve">Краткое </w:t>
            </w:r>
            <w:r>
              <w:rPr>
                <w:rFonts w:ascii="Arial" w:hAnsi="Arial"/>
                <w:sz w:val="24"/>
                <w:szCs w:val="24"/>
              </w:rPr>
              <w:br/>
            </w:r>
            <w:r w:rsidRPr="00EF41F6">
              <w:rPr>
                <w:rFonts w:ascii="Arial" w:hAnsi="Arial"/>
                <w:sz w:val="24"/>
                <w:szCs w:val="24"/>
              </w:rPr>
              <w:t>содержание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3C36A7" w:rsidRPr="00EF41F6" w:rsidRDefault="003C36A7" w:rsidP="006F422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3C36A7" w:rsidRPr="00EF41F6" w:rsidRDefault="003C36A7" w:rsidP="006F422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Должность, фамилия и</w:t>
            </w:r>
            <w:r>
              <w:rPr>
                <w:rFonts w:ascii="Arial" w:hAnsi="Arial"/>
                <w:sz w:val="24"/>
                <w:szCs w:val="24"/>
              </w:rPr>
              <w:br/>
            </w:r>
            <w:r w:rsidRPr="00EF41F6">
              <w:rPr>
                <w:rFonts w:ascii="Arial" w:hAnsi="Arial"/>
                <w:sz w:val="24"/>
                <w:szCs w:val="24"/>
              </w:rPr>
              <w:t xml:space="preserve"> подпись</w:t>
            </w:r>
          </w:p>
        </w:tc>
      </w:tr>
      <w:tr w:rsidR="003C36A7" w:rsidRPr="00E114E7" w:rsidTr="006F4222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3C36A7" w:rsidRPr="00EF41F6" w:rsidRDefault="003C36A7" w:rsidP="006F4222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2507" w:type="dxa"/>
            <w:vMerge/>
            <w:vAlign w:val="center"/>
          </w:tcPr>
          <w:p w:rsidR="003C36A7" w:rsidRPr="00EF41F6" w:rsidRDefault="003C36A7" w:rsidP="006F4222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663" w:type="dxa"/>
            <w:vMerge/>
            <w:vAlign w:val="center"/>
          </w:tcPr>
          <w:p w:rsidR="003C36A7" w:rsidRPr="00EF41F6" w:rsidRDefault="003C36A7" w:rsidP="006F4222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727" w:type="dxa"/>
            <w:vMerge/>
            <w:vAlign w:val="center"/>
          </w:tcPr>
          <w:p w:rsidR="003C36A7" w:rsidRPr="00EF41F6" w:rsidRDefault="003C36A7" w:rsidP="006F4222">
            <w:pPr>
              <w:jc w:val="center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:rsidR="003C36A7" w:rsidRPr="00EF41F6" w:rsidRDefault="003C36A7" w:rsidP="006F422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выполнившего работу</w:t>
            </w:r>
          </w:p>
        </w:tc>
        <w:tc>
          <w:tcPr>
            <w:tcW w:w="1656" w:type="dxa"/>
            <w:vAlign w:val="center"/>
          </w:tcPr>
          <w:p w:rsidR="003C36A7" w:rsidRPr="00EF41F6" w:rsidRDefault="003C36A7" w:rsidP="006F4222">
            <w:pPr>
              <w:jc w:val="center"/>
              <w:rPr>
                <w:rFonts w:ascii="Arial" w:hAnsi="Arial"/>
                <w:sz w:val="24"/>
                <w:szCs w:val="24"/>
              </w:rPr>
            </w:pPr>
            <w:r w:rsidRPr="00EF41F6">
              <w:rPr>
                <w:rFonts w:ascii="Arial" w:hAnsi="Arial"/>
                <w:sz w:val="24"/>
                <w:szCs w:val="24"/>
              </w:rPr>
              <w:t>проверившего работу</w:t>
            </w:r>
          </w:p>
        </w:tc>
      </w:tr>
      <w:tr w:rsidR="003C36A7" w:rsidRPr="00E114E7" w:rsidTr="006F4222">
        <w:trPr>
          <w:trHeight w:val="9626"/>
          <w:jc w:val="center"/>
        </w:trPr>
        <w:tc>
          <w:tcPr>
            <w:tcW w:w="1200" w:type="dxa"/>
          </w:tcPr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3C36A7" w:rsidRPr="00E114E7" w:rsidRDefault="003C36A7" w:rsidP="006F4222">
            <w:pPr>
              <w:rPr>
                <w:rFonts w:ascii="Arial" w:hAnsi="Arial"/>
                <w:sz w:val="28"/>
                <w:szCs w:val="28"/>
              </w:rPr>
            </w:pPr>
          </w:p>
        </w:tc>
      </w:tr>
    </w:tbl>
    <w:p w:rsidR="00933CC4" w:rsidRPr="00AC05CC" w:rsidRDefault="003C36A7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br w:type="page"/>
      </w:r>
    </w:p>
    <w:p w:rsidR="00933CC4" w:rsidRPr="009070BD" w:rsidRDefault="00933CC4" w:rsidP="00933CC4">
      <w:pPr>
        <w:overflowPunct/>
        <w:autoSpaceDE/>
        <w:autoSpaceDN/>
        <w:adjustRightInd/>
        <w:jc w:val="both"/>
        <w:textAlignment w:val="auto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50330" cy="9020175"/>
            <wp:effectExtent l="19050" t="0" r="7620" b="0"/>
            <wp:docPr id="13" name="Рисунок 13" descr="\\Router\box\Конструкторский отдел\_ПРОДУКЦИЯ\Паспорта\сертификаты\EAC ноябрь 13\Декларации ЭМС\ПВВ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Router\box\Конструкторский отдел\_ПРОДУКЦИЯ\Паспорта\сертификаты\EAC ноябрь 13\Декларации ЭМС\ПВВл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0330" cy="9020175"/>
            <wp:effectExtent l="19050" t="0" r="7620" b="0"/>
            <wp:docPr id="14" name="Рисунок 14" descr="\\Router\box\Конструкторский отдел\_ПРОДУКЦИЯ\Паспорта\сертификаты\EAC ноябрь 13\Декларации ЭМС\ПВВ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Router\box\Конструкторский отдел\_ПРОДУКЦИЯ\Паспорта\сертификаты\EAC ноябрь 13\Декларации ЭМС\ПВВл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50330" cy="9020175"/>
            <wp:effectExtent l="19050" t="0" r="7620" b="0"/>
            <wp:docPr id="1" name="Рисунок 15" descr="\\Router\box\Конструкторский отдел\_ПРОДУКЦИЯ\Паспорта\сертификаты\EAC ноябрь 13\Декларации ЭМС\ПВВ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Router\box\Конструкторский отдел\_ПРОДУКЦИЯ\Паспорта\сертификаты\EAC ноябрь 13\Декларации ЭМС\ПВВл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33235" cy="9650730"/>
            <wp:effectExtent l="19050" t="0" r="5715" b="0"/>
            <wp:docPr id="3" name="Рисунок 12" descr="\\Router\box\Конструкторский отдел\_ПРОДУКЦИЯ\Паспорта\сертификаты\EAC ноябрь 13\сертификаты\ПВВ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Router\box\Конструкторский отдел\_ПРОДУКЦИЯ\Паспорта\сертификаты\EAC ноябрь 13\сертификаты\ПВВл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235" cy="965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6288" cy="9650627"/>
            <wp:effectExtent l="19050" t="0" r="0" b="0"/>
            <wp:docPr id="11" name="Рисунок 11" descr="\\Router\box\Конструкторский отдел\_ПРОДУКЦИЯ\Паспорта\сертификаты\EAC ноябрь 13\сертификаты\П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outer\box\Конструкторский отдел\_ПРОДУКЦИЯ\Паспорта\сертификаты\EAC ноябрь 13\сертификаты\ПВВ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156" cy="965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EC3" w:rsidRPr="00933CC4" w:rsidRDefault="009A2EC3" w:rsidP="00933CC4">
      <w:pPr>
        <w:jc w:val="center"/>
        <w:rPr>
          <w:rFonts w:ascii="Arial" w:hAnsi="Arial" w:cs="Arial"/>
          <w:sz w:val="10"/>
          <w:szCs w:val="10"/>
        </w:rPr>
      </w:pPr>
    </w:p>
    <w:sectPr w:rsidR="009A2EC3" w:rsidRPr="00933CC4" w:rsidSect="006E653A">
      <w:headerReference w:type="default" r:id="rId30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9BF" w:rsidRDefault="008F19BF" w:rsidP="006E653A">
      <w:r>
        <w:separator/>
      </w:r>
    </w:p>
  </w:endnote>
  <w:endnote w:type="continuationSeparator" w:id="0">
    <w:p w:rsidR="008F19BF" w:rsidRDefault="008F19BF" w:rsidP="006E65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ino MT">
    <w:altName w:val="Courier New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9BF" w:rsidRDefault="008F19BF" w:rsidP="006E653A">
      <w:r>
        <w:separator/>
      </w:r>
    </w:p>
  </w:footnote>
  <w:footnote w:type="continuationSeparator" w:id="0">
    <w:p w:rsidR="008F19BF" w:rsidRDefault="008F19BF" w:rsidP="006E65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19954"/>
      <w:docPartObj>
        <w:docPartGallery w:val="Page Numbers (Top of Page)"/>
        <w:docPartUnique/>
      </w:docPartObj>
    </w:sdtPr>
    <w:sdtContent>
      <w:p w:rsidR="008F19BF" w:rsidRDefault="00AB7921" w:rsidP="006E653A">
        <w:pPr>
          <w:pStyle w:val="a9"/>
          <w:jc w:val="center"/>
        </w:pPr>
        <w:fldSimple w:instr=" PAGE   \* MERGEFORMAT ">
          <w:r w:rsidR="003C36A7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21EFF"/>
    <w:multiLevelType w:val="hybridMultilevel"/>
    <w:tmpl w:val="DD383290"/>
    <w:lvl w:ilvl="0" w:tplc="63F2D488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760BB1"/>
    <w:multiLevelType w:val="hybridMultilevel"/>
    <w:tmpl w:val="3288F25A"/>
    <w:lvl w:ilvl="0" w:tplc="F0DCD8D6">
      <w:start w:val="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36F21A50"/>
    <w:multiLevelType w:val="hybridMultilevel"/>
    <w:tmpl w:val="923ED4F8"/>
    <w:lvl w:ilvl="0" w:tplc="38964AB6">
      <w:start w:val="11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3A9C21AB"/>
    <w:multiLevelType w:val="hybridMultilevel"/>
    <w:tmpl w:val="74CE5E7A"/>
    <w:lvl w:ilvl="0" w:tplc="BC7EE23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653A"/>
    <w:rsid w:val="000C5065"/>
    <w:rsid w:val="000E128F"/>
    <w:rsid w:val="00124758"/>
    <w:rsid w:val="002C57F8"/>
    <w:rsid w:val="002D309B"/>
    <w:rsid w:val="003C36A7"/>
    <w:rsid w:val="00494B14"/>
    <w:rsid w:val="004A2329"/>
    <w:rsid w:val="004D6391"/>
    <w:rsid w:val="004D799D"/>
    <w:rsid w:val="00602861"/>
    <w:rsid w:val="006E653A"/>
    <w:rsid w:val="00736536"/>
    <w:rsid w:val="008155D8"/>
    <w:rsid w:val="008E0A21"/>
    <w:rsid w:val="008F19BF"/>
    <w:rsid w:val="00933CC4"/>
    <w:rsid w:val="0099632F"/>
    <w:rsid w:val="009A2EC3"/>
    <w:rsid w:val="00A47387"/>
    <w:rsid w:val="00AB7921"/>
    <w:rsid w:val="00AC05CC"/>
    <w:rsid w:val="00AD493F"/>
    <w:rsid w:val="00B0757E"/>
    <w:rsid w:val="00B72CD3"/>
    <w:rsid w:val="00BA0E4C"/>
    <w:rsid w:val="00C324AB"/>
    <w:rsid w:val="00C90A47"/>
    <w:rsid w:val="00CA7207"/>
    <w:rsid w:val="00CD00BE"/>
    <w:rsid w:val="00CD2095"/>
    <w:rsid w:val="00E36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53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E653A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6E653A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653A"/>
    <w:rPr>
      <w:rFonts w:ascii="Arial" w:eastAsia="Times New Roman" w:hAnsi="Arial" w:cs="Times New Roman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6E653A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3">
    <w:name w:val="Body Text"/>
    <w:basedOn w:val="a"/>
    <w:link w:val="a4"/>
    <w:rsid w:val="006E653A"/>
    <w:pPr>
      <w:jc w:val="both"/>
    </w:pPr>
  </w:style>
  <w:style w:type="character" w:customStyle="1" w:styleId="a4">
    <w:name w:val="Основной текст Знак"/>
    <w:basedOn w:val="a0"/>
    <w:link w:val="a3"/>
    <w:rsid w:val="006E6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E653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653A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6E653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E6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uiPriority w:val="99"/>
    <w:unhideWhenUsed/>
    <w:rsid w:val="006E653A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6E6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6E653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6E653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unhideWhenUsed/>
    <w:rsid w:val="006E653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E6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6E653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E6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0E12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8.emf"/><Relationship Id="rId28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oleObject" Target="embeddings/oleObject7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0349B2-08B7-408B-BEFB-E2F45C2B4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28</Pages>
  <Words>4605</Words>
  <Characters>26250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texno3</cp:lastModifiedBy>
  <cp:revision>9</cp:revision>
  <cp:lastPrinted>2014-08-06T10:40:00Z</cp:lastPrinted>
  <dcterms:created xsi:type="dcterms:W3CDTF">2014-03-04T07:19:00Z</dcterms:created>
  <dcterms:modified xsi:type="dcterms:W3CDTF">2015-09-09T06:16:00Z</dcterms:modified>
</cp:coreProperties>
</file>